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C9" w:rsidRDefault="0005242F" w:rsidP="0005242F">
      <w:pPr>
        <w:pStyle w:val="Corpsdetexte"/>
        <w:spacing w:after="0" w:line="240" w:lineRule="auto"/>
        <w:jc w:val="center"/>
        <w:rPr>
          <w:rFonts w:hint="eastAsia"/>
          <w:b/>
          <w:color w:val="000000"/>
          <w:u w:val="single"/>
        </w:rPr>
      </w:pPr>
      <w:bookmarkStart w:id="0" w:name="docs-internal-guid-36d6b45a-7fff-21db-c1"/>
      <w:bookmarkStart w:id="1" w:name="_GoBack"/>
      <w:bookmarkEnd w:id="0"/>
      <w:bookmarkEnd w:id="1"/>
      <w:r>
        <w:rPr>
          <w:b/>
          <w:bCs/>
          <w:color w:val="000000"/>
          <w:sz w:val="30"/>
          <w:szCs w:val="30"/>
          <w:u w:val="single"/>
        </w:rPr>
        <w:t>HUISHOUDELIJK REGLEMENT VAN DE V.Z.W. EUROPESE KUNSTVERDIENSTE  (KBO-nummer 0419217667)</w:t>
      </w:r>
    </w:p>
    <w:p w:rsidR="008B40C9" w:rsidRDefault="008B40C9" w:rsidP="0005242F">
      <w:pPr>
        <w:pStyle w:val="Corpsdetexte"/>
        <w:spacing w:after="0" w:line="240" w:lineRule="auto"/>
        <w:jc w:val="center"/>
        <w:rPr>
          <w:rFonts w:hint="eastAsia"/>
          <w:color w:val="000000"/>
        </w:rPr>
      </w:pPr>
    </w:p>
    <w:p w:rsidR="008B40C9" w:rsidRDefault="0005242F" w:rsidP="0005242F">
      <w:pPr>
        <w:pStyle w:val="Corpsdetexte"/>
        <w:spacing w:after="0" w:line="240" w:lineRule="auto"/>
        <w:jc w:val="center"/>
        <w:rPr>
          <w:rFonts w:hint="eastAsia"/>
          <w:b/>
          <w:color w:val="000000"/>
          <w:u w:val="single"/>
        </w:rPr>
      </w:pPr>
      <w:r>
        <w:rPr>
          <w:b/>
          <w:color w:val="000000"/>
          <w:u w:val="single"/>
        </w:rPr>
        <w:t>Rechten en plichten van toegetreden leden (artikelen 5 en 7 van de statuten)</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r>
        <w:rPr>
          <w:b/>
          <w:color w:val="000000"/>
          <w:u w:val="single"/>
        </w:rPr>
        <w:t>Artikel 1</w:t>
      </w:r>
    </w:p>
    <w:p w:rsidR="008B40C9" w:rsidRDefault="0005242F" w:rsidP="0005242F">
      <w:pPr>
        <w:pStyle w:val="Corpsdetexte"/>
        <w:spacing w:after="0" w:line="240" w:lineRule="auto"/>
        <w:jc w:val="both"/>
        <w:rPr>
          <w:rFonts w:hint="eastAsia"/>
          <w:b/>
          <w:color w:val="000000"/>
        </w:rPr>
      </w:pPr>
      <w:r>
        <w:rPr>
          <w:b/>
          <w:color w:val="000000"/>
        </w:rPr>
        <w:t>Toegetreden leden zijn kunstenaars die werden aanvaard tijdens een selectievergadering van de Hoge Raad, nadat hun werken werden voorgesteld en de goedkeuring genoten van minstens de helft van de aanwezige leden van de Hoge Raad.</w:t>
      </w:r>
    </w:p>
    <w:p w:rsidR="008B40C9" w:rsidRDefault="0005242F" w:rsidP="0005242F">
      <w:pPr>
        <w:pStyle w:val="Corpsdetexte"/>
        <w:spacing w:after="0" w:line="240" w:lineRule="auto"/>
        <w:jc w:val="both"/>
        <w:rPr>
          <w:rFonts w:hint="eastAsia"/>
          <w:b/>
          <w:color w:val="000000"/>
        </w:rPr>
      </w:pPr>
      <w:r>
        <w:rPr>
          <w:b/>
          <w:color w:val="000000"/>
        </w:rPr>
        <w:t>Men wordt pas volwaardig toegetreden lid en dus Gezel van de Europese Kunstverdienste (E.K.V.) na de betaling van het lidgeld verhoogd met een bedrag van 30 euro voor de administratiekosten verbonden aan de aanvaarding. </w:t>
      </w:r>
    </w:p>
    <w:p w:rsidR="008B40C9" w:rsidRDefault="0005242F" w:rsidP="0005242F">
      <w:pPr>
        <w:pStyle w:val="Corpsdetexte"/>
        <w:spacing w:after="0" w:line="240" w:lineRule="auto"/>
        <w:jc w:val="both"/>
        <w:rPr>
          <w:rFonts w:hint="eastAsia"/>
          <w:b/>
          <w:color w:val="000000"/>
        </w:rPr>
      </w:pPr>
      <w:r>
        <w:rPr>
          <w:b/>
          <w:color w:val="000000"/>
        </w:rPr>
        <w:t>Indien men aanvaard wordt in de loop van het vierde trimester, geldt de betaling van het lidgeld tevens voor het volgende jaar.</w:t>
      </w:r>
    </w:p>
    <w:p w:rsidR="008B40C9" w:rsidRDefault="0005242F" w:rsidP="0005242F">
      <w:pPr>
        <w:pStyle w:val="Corpsdetexte"/>
        <w:spacing w:after="0" w:line="240" w:lineRule="auto"/>
        <w:jc w:val="both"/>
        <w:rPr>
          <w:rFonts w:hint="eastAsia"/>
          <w:b/>
          <w:color w:val="000000"/>
        </w:rPr>
      </w:pPr>
      <w:r>
        <w:rPr>
          <w:b/>
          <w:color w:val="000000"/>
        </w:rPr>
        <w:t>Alleen  toegetreden leden die in orde zijn met hun lidgeld, kunnen deelnemen aan een groepstentoonstelling georganiseerd door de E.K.V.</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r>
        <w:rPr>
          <w:b/>
          <w:color w:val="000000"/>
          <w:u w:val="single"/>
        </w:rPr>
        <w:t>Artikel 2</w:t>
      </w:r>
    </w:p>
    <w:p w:rsidR="008B40C9" w:rsidRDefault="0005242F" w:rsidP="0005242F">
      <w:pPr>
        <w:pStyle w:val="Corpsdetexte"/>
        <w:spacing w:after="0" w:line="240" w:lineRule="auto"/>
        <w:jc w:val="both"/>
        <w:rPr>
          <w:rFonts w:hint="eastAsia"/>
          <w:b/>
          <w:color w:val="000000"/>
        </w:rPr>
      </w:pPr>
      <w:r>
        <w:rPr>
          <w:b/>
          <w:color w:val="000000"/>
        </w:rPr>
        <w:t>Een toegetreden lid is verplicht jaarlijks voor 1 april zijn lidgeld te betalen.</w:t>
      </w:r>
    </w:p>
    <w:p w:rsidR="008B40C9" w:rsidRDefault="0005242F" w:rsidP="0005242F">
      <w:pPr>
        <w:pStyle w:val="Corpsdetexte"/>
        <w:spacing w:after="0" w:line="240" w:lineRule="auto"/>
        <w:jc w:val="both"/>
        <w:rPr>
          <w:rFonts w:hint="eastAsia"/>
          <w:b/>
          <w:color w:val="000000"/>
        </w:rPr>
      </w:pPr>
      <w:r>
        <w:rPr>
          <w:b/>
          <w:color w:val="000000"/>
        </w:rPr>
        <w:t>Een toegetreden lid dat zijn jaarlijks lidgeld niet heeft betaald, kan niet deelnemen aan een groepstentoonstelling van de E.K.V.</w:t>
      </w:r>
    </w:p>
    <w:p w:rsidR="008B40C9" w:rsidRDefault="0005242F" w:rsidP="0005242F">
      <w:pPr>
        <w:pStyle w:val="Corpsdetexte"/>
        <w:spacing w:after="0" w:line="240" w:lineRule="auto"/>
        <w:jc w:val="both"/>
        <w:rPr>
          <w:rFonts w:hint="eastAsia"/>
          <w:b/>
          <w:color w:val="000000"/>
        </w:rPr>
      </w:pPr>
      <w:r>
        <w:rPr>
          <w:b/>
          <w:color w:val="000000"/>
        </w:rPr>
        <w:t>Wanneer het lidmaatschap in de loop van een jaar eindigt, blijft niettemin het lidgeld voor het gehele jaar verschuldigd.</w:t>
      </w:r>
    </w:p>
    <w:p w:rsidR="008B40C9" w:rsidRDefault="0005242F" w:rsidP="0005242F">
      <w:pPr>
        <w:pStyle w:val="Corpsdetexte"/>
        <w:spacing w:after="0" w:line="240" w:lineRule="auto"/>
        <w:jc w:val="both"/>
        <w:rPr>
          <w:rFonts w:hint="eastAsia"/>
          <w:b/>
          <w:color w:val="000000"/>
        </w:rPr>
      </w:pPr>
      <w:r>
        <w:rPr>
          <w:b/>
          <w:color w:val="000000"/>
        </w:rPr>
        <w:t>Het bedrag van het jaarlijks lidgeld wordt vastgesteld door de Hoge Raad.</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r>
        <w:rPr>
          <w:b/>
          <w:color w:val="000000"/>
          <w:u w:val="single"/>
        </w:rPr>
        <w:t>Artikel 3</w:t>
      </w:r>
    </w:p>
    <w:p w:rsidR="008B40C9" w:rsidRDefault="0005242F" w:rsidP="0005242F">
      <w:pPr>
        <w:pStyle w:val="Corpsdetexte"/>
        <w:spacing w:after="0" w:line="240" w:lineRule="auto"/>
        <w:jc w:val="both"/>
        <w:rPr>
          <w:rFonts w:hint="eastAsia"/>
          <w:color w:val="000000"/>
        </w:rPr>
      </w:pPr>
      <w:r>
        <w:rPr>
          <w:b/>
          <w:color w:val="000000"/>
        </w:rPr>
        <w:t xml:space="preserve">Een toegetreden lid dat gedurende </w:t>
      </w:r>
      <w:r>
        <w:rPr>
          <w:b/>
          <w:color w:val="000000"/>
          <w:highlight w:val="white"/>
        </w:rPr>
        <w:t xml:space="preserve">3 </w:t>
      </w:r>
      <w:r>
        <w:rPr>
          <w:b/>
          <w:color w:val="000000"/>
        </w:rPr>
        <w:t>opeenvolgende jaren zijn lidgeld niet heeft betaald, moet zijn werk opnieuw voorstellen aan de Hoge Raad ten einde na nieuwe goedkeuring terug te kunnen aanvaard worden als toegetreden lid.</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r>
        <w:rPr>
          <w:b/>
          <w:color w:val="000000"/>
          <w:u w:val="single"/>
        </w:rPr>
        <w:t>Artikel 4</w:t>
      </w:r>
    </w:p>
    <w:p w:rsidR="008B40C9" w:rsidRDefault="0005242F" w:rsidP="0005242F">
      <w:pPr>
        <w:pStyle w:val="Corpsdetexte"/>
        <w:spacing w:after="0" w:line="240" w:lineRule="auto"/>
        <w:jc w:val="both"/>
        <w:rPr>
          <w:rFonts w:hint="eastAsia"/>
          <w:b/>
          <w:color w:val="000000"/>
          <w:highlight w:val="white"/>
        </w:rPr>
      </w:pPr>
      <w:r>
        <w:rPr>
          <w:b/>
          <w:color w:val="000000"/>
          <w:highlight w:val="white"/>
        </w:rPr>
        <w:t>De Voorzitter  en de organisator(en) kunnen na onderling overleg  bepaalde werken weigeren voor een groepstentoonstelling indien zij oordelen dat deze niet passend zijn binnen de tentoonstelling.</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r>
        <w:rPr>
          <w:b/>
          <w:color w:val="000000"/>
          <w:u w:val="single"/>
        </w:rPr>
        <w:t>Artikel 5</w:t>
      </w:r>
    </w:p>
    <w:p w:rsidR="008B40C9" w:rsidRDefault="0005242F" w:rsidP="0005242F">
      <w:pPr>
        <w:pStyle w:val="Corpsdetexte"/>
        <w:spacing w:after="0" w:line="240" w:lineRule="auto"/>
        <w:jc w:val="both"/>
        <w:rPr>
          <w:rFonts w:hint="eastAsia"/>
          <w:b/>
          <w:color w:val="000000"/>
        </w:rPr>
      </w:pPr>
      <w:r>
        <w:rPr>
          <w:b/>
          <w:color w:val="000000"/>
        </w:rPr>
        <w:t>De toegetreden leden moeten bij een groepstentoonstelling de door de organisator aangeduide plaats voor de ophanging en/of opstelling van hun werken aanvaarden.</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r>
        <w:rPr>
          <w:b/>
          <w:color w:val="000000"/>
          <w:u w:val="single"/>
        </w:rPr>
        <w:t>Artikel 6</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both"/>
        <w:rPr>
          <w:rFonts w:hint="eastAsia"/>
          <w:b/>
          <w:color w:val="000000"/>
        </w:rPr>
      </w:pPr>
      <w:r>
        <w:rPr>
          <w:b/>
          <w:color w:val="000000"/>
        </w:rPr>
        <w:t>Een toegetreden lid dat zich niet houdt aan de reglementering, kan worden geweerd op een groepstentoonstelling.</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rPr>
      </w:pPr>
      <w:r>
        <w:rPr>
          <w:b/>
          <w:color w:val="000000"/>
          <w:u w:val="single"/>
        </w:rPr>
        <w:t>Artikel 7</w:t>
      </w:r>
    </w:p>
    <w:p w:rsidR="008B40C9" w:rsidRDefault="0005242F" w:rsidP="0005242F">
      <w:pPr>
        <w:pStyle w:val="Corpsdetexte"/>
        <w:spacing w:after="0" w:line="240" w:lineRule="auto"/>
        <w:jc w:val="both"/>
        <w:rPr>
          <w:rFonts w:hint="eastAsia"/>
          <w:b/>
          <w:color w:val="000000"/>
        </w:rPr>
      </w:pPr>
      <w:r>
        <w:rPr>
          <w:b/>
          <w:color w:val="000000"/>
        </w:rPr>
        <w:t>Indien het aantal mogelijke deelnemers aan een groepstentoonstelling beperkt is, zal voor de deelneming rekening worden gehouden met de datum waarop het inschrijvingsformulier en de betaling voor de deelneming aan de tentoonstelling ontvangen werden. </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r>
        <w:rPr>
          <w:b/>
          <w:color w:val="000000"/>
          <w:u w:val="single"/>
        </w:rPr>
        <w:t>Artikel 8</w:t>
      </w:r>
    </w:p>
    <w:p w:rsidR="008B40C9" w:rsidRDefault="0005242F" w:rsidP="0005242F">
      <w:pPr>
        <w:pStyle w:val="Corpsdetexte"/>
        <w:spacing w:after="0" w:line="240" w:lineRule="auto"/>
        <w:jc w:val="both"/>
        <w:rPr>
          <w:rFonts w:hint="eastAsia"/>
          <w:color w:val="000000"/>
        </w:rPr>
      </w:pPr>
      <w:r>
        <w:rPr>
          <w:b/>
          <w:color w:val="000000"/>
        </w:rPr>
        <w:t xml:space="preserve">Een toegetreden lid heeft de  plicht de secretaris spoedig in kennis te stellen van elke wijziging van zijn </w:t>
      </w:r>
      <w:r>
        <w:rPr>
          <w:b/>
          <w:color w:val="000000"/>
          <w:highlight w:val="white"/>
        </w:rPr>
        <w:t xml:space="preserve">adres , telefoon </w:t>
      </w:r>
      <w:r>
        <w:rPr>
          <w:b/>
          <w:color w:val="000000"/>
        </w:rPr>
        <w:t>en desgevallend het e-mailadres.</w:t>
      </w:r>
    </w:p>
    <w:p w:rsidR="008B40C9" w:rsidRDefault="0005242F" w:rsidP="0005242F">
      <w:pPr>
        <w:pStyle w:val="Corpsdetexte"/>
        <w:spacing w:after="0" w:line="240" w:lineRule="auto"/>
        <w:jc w:val="center"/>
        <w:rPr>
          <w:rFonts w:hint="eastAsia"/>
          <w:color w:val="000000"/>
        </w:rPr>
      </w:pPr>
      <w:r>
        <w:rPr>
          <w:b/>
          <w:color w:val="000000"/>
          <w:u w:val="single"/>
        </w:rPr>
        <w:lastRenderedPageBreak/>
        <w:t>Het Dagelijks Bestuur</w:t>
      </w:r>
    </w:p>
    <w:p w:rsidR="008B40C9" w:rsidRDefault="0005242F" w:rsidP="0005242F">
      <w:pPr>
        <w:pStyle w:val="Corpsdetexte"/>
        <w:spacing w:after="0" w:line="240" w:lineRule="auto"/>
        <w:rPr>
          <w:rFonts w:hint="eastAsia"/>
          <w:b/>
          <w:color w:val="000000"/>
          <w:u w:val="single"/>
        </w:rPr>
      </w:pPr>
      <w:r>
        <w:rPr>
          <w:b/>
          <w:color w:val="000000"/>
          <w:u w:val="single"/>
        </w:rPr>
        <w:t>Artikel 9</w:t>
      </w:r>
    </w:p>
    <w:p w:rsidR="008B40C9" w:rsidRDefault="0005242F" w:rsidP="0005242F">
      <w:pPr>
        <w:pStyle w:val="Corpsdetexte"/>
        <w:spacing w:after="0" w:line="240" w:lineRule="auto"/>
        <w:jc w:val="both"/>
        <w:rPr>
          <w:rFonts w:hint="eastAsia"/>
          <w:b/>
          <w:color w:val="000000"/>
        </w:rPr>
      </w:pPr>
      <w:r>
        <w:rPr>
          <w:b/>
          <w:color w:val="000000"/>
        </w:rPr>
        <w:t>De Voorzitter, de Secretaris en de Penningmeester vormen het Dagelijks Bestuur.</w:t>
      </w:r>
    </w:p>
    <w:p w:rsidR="008B40C9" w:rsidRDefault="0005242F" w:rsidP="0005242F">
      <w:pPr>
        <w:pStyle w:val="Corpsdetexte"/>
        <w:spacing w:after="0" w:line="240" w:lineRule="auto"/>
        <w:jc w:val="both"/>
        <w:rPr>
          <w:rFonts w:hint="eastAsia"/>
          <w:b/>
          <w:color w:val="000000"/>
        </w:rPr>
      </w:pPr>
      <w:r>
        <w:rPr>
          <w:b/>
          <w:color w:val="000000"/>
        </w:rPr>
        <w:t>Het Dagelijks  Bestuur neemt alle beslissingen die niet tot een gewone bestuursvergadering van de Hoge Raad kunnen worden uitgesteld.</w:t>
      </w:r>
    </w:p>
    <w:p w:rsidR="008B40C9" w:rsidRDefault="0005242F" w:rsidP="0005242F">
      <w:pPr>
        <w:pStyle w:val="Corpsdetexte"/>
        <w:spacing w:after="0" w:line="240" w:lineRule="auto"/>
        <w:jc w:val="both"/>
        <w:rPr>
          <w:rFonts w:hint="eastAsia"/>
          <w:b/>
          <w:color w:val="000000"/>
        </w:rPr>
      </w:pPr>
      <w:r>
        <w:rPr>
          <w:b/>
          <w:color w:val="000000"/>
        </w:rPr>
        <w:t>Het Dagelijks Bestuur deelt zijn besluiten, ter bekrachtiging op de eerstvolgende vergadering van de Hoge Raad mede.</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rPr>
      </w:pPr>
      <w:r>
        <w:rPr>
          <w:b/>
          <w:color w:val="000000"/>
          <w:u w:val="single"/>
        </w:rPr>
        <w:t xml:space="preserve">Artikel 10 - </w:t>
      </w:r>
      <w:r>
        <w:rPr>
          <w:b/>
          <w:color w:val="000000"/>
        </w:rPr>
        <w:t>Taken van de Voorzitter:</w:t>
      </w:r>
    </w:p>
    <w:p w:rsidR="008B40C9" w:rsidRDefault="0005242F" w:rsidP="0005242F">
      <w:pPr>
        <w:pStyle w:val="Corpsdetexte"/>
        <w:spacing w:after="0" w:line="240" w:lineRule="auto"/>
        <w:jc w:val="both"/>
        <w:rPr>
          <w:rFonts w:hint="eastAsia"/>
          <w:b/>
          <w:color w:val="000000"/>
        </w:rPr>
      </w:pPr>
      <w:r>
        <w:rPr>
          <w:b/>
          <w:color w:val="000000"/>
        </w:rPr>
        <w:t>a) Geeft leiding en houdt toezicht op het gehele verenigingsleven;</w:t>
      </w:r>
    </w:p>
    <w:p w:rsidR="008B40C9" w:rsidRDefault="0005242F" w:rsidP="0005242F">
      <w:pPr>
        <w:pStyle w:val="Corpsdetexte"/>
        <w:spacing w:after="0" w:line="240" w:lineRule="auto"/>
        <w:jc w:val="both"/>
        <w:rPr>
          <w:rFonts w:hint="eastAsia"/>
          <w:color w:val="000000"/>
        </w:rPr>
      </w:pPr>
      <w:r>
        <w:rPr>
          <w:b/>
          <w:color w:val="000000"/>
        </w:rPr>
        <w:t xml:space="preserve">b) Is bij alle officiële vertegenwoordigingen de woordvoerder, tenzij deze taak aan een ander </w:t>
      </w:r>
      <w:r>
        <w:rPr>
          <w:b/>
          <w:color w:val="000000"/>
          <w:highlight w:val="white"/>
        </w:rPr>
        <w:t>bestuurslid is overgedragen;</w:t>
      </w:r>
    </w:p>
    <w:p w:rsidR="008B40C9" w:rsidRDefault="0005242F" w:rsidP="0005242F">
      <w:pPr>
        <w:pStyle w:val="Corpsdetexte"/>
        <w:spacing w:after="0" w:line="240" w:lineRule="auto"/>
        <w:jc w:val="both"/>
        <w:rPr>
          <w:rFonts w:hint="eastAsia"/>
          <w:b/>
          <w:color w:val="000000"/>
          <w:highlight w:val="white"/>
        </w:rPr>
      </w:pPr>
      <w:r>
        <w:rPr>
          <w:b/>
          <w:color w:val="000000"/>
          <w:highlight w:val="white"/>
        </w:rPr>
        <w:t>c) Is eindverantwoordelijke voor de inhoud van het verenigingsblad INFO.</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r>
        <w:rPr>
          <w:b/>
          <w:color w:val="000000"/>
          <w:u w:val="single"/>
        </w:rPr>
        <w:t>Artikel 11 - Taken van de Secretaris:</w:t>
      </w:r>
    </w:p>
    <w:p w:rsidR="008B40C9" w:rsidRDefault="0005242F" w:rsidP="0005242F">
      <w:pPr>
        <w:pStyle w:val="Corpsdetexte"/>
        <w:spacing w:after="0" w:line="240" w:lineRule="auto"/>
        <w:jc w:val="both"/>
        <w:rPr>
          <w:rFonts w:hint="eastAsia"/>
          <w:b/>
          <w:color w:val="000000"/>
        </w:rPr>
      </w:pPr>
      <w:r>
        <w:rPr>
          <w:b/>
          <w:color w:val="000000"/>
        </w:rPr>
        <w:t>a) Voert de correspondentie uit in naam van en in overleg met de Hoge Raad, ondertekent alle van hem/haar uitgaande stukken, en bewaart afschriften van al de uitgaande en inkomende stukken;</w:t>
      </w:r>
    </w:p>
    <w:p w:rsidR="008B40C9" w:rsidRDefault="0005242F" w:rsidP="0005242F">
      <w:pPr>
        <w:pStyle w:val="Corpsdetexte"/>
        <w:spacing w:after="0" w:line="240" w:lineRule="auto"/>
        <w:jc w:val="both"/>
        <w:rPr>
          <w:rFonts w:hint="eastAsia"/>
          <w:b/>
          <w:color w:val="000000"/>
        </w:rPr>
      </w:pPr>
      <w:r>
        <w:rPr>
          <w:b/>
          <w:color w:val="000000"/>
        </w:rPr>
        <w:t>b) Heeft het beheer over het archief.</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r>
        <w:rPr>
          <w:b/>
          <w:color w:val="000000"/>
          <w:u w:val="single"/>
        </w:rPr>
        <w:t>Artikel 12 - Taken van de Penningmeester:</w:t>
      </w:r>
    </w:p>
    <w:p w:rsidR="008B40C9" w:rsidRDefault="0005242F" w:rsidP="0005242F">
      <w:pPr>
        <w:pStyle w:val="Corpsdetexte"/>
        <w:spacing w:after="0" w:line="240" w:lineRule="auto"/>
        <w:jc w:val="both"/>
        <w:rPr>
          <w:rFonts w:hint="eastAsia"/>
          <w:b/>
          <w:color w:val="000000"/>
        </w:rPr>
      </w:pPr>
      <w:r>
        <w:rPr>
          <w:b/>
          <w:color w:val="000000"/>
        </w:rPr>
        <w:t>a) Beheert de gelden van de vereniging;</w:t>
      </w:r>
    </w:p>
    <w:p w:rsidR="008B40C9" w:rsidRDefault="0005242F" w:rsidP="0005242F">
      <w:pPr>
        <w:pStyle w:val="Corpsdetexte"/>
        <w:spacing w:after="0" w:line="240" w:lineRule="auto"/>
        <w:jc w:val="both"/>
        <w:rPr>
          <w:rFonts w:hint="eastAsia"/>
          <w:b/>
          <w:color w:val="000000"/>
        </w:rPr>
      </w:pPr>
      <w:r>
        <w:rPr>
          <w:b/>
          <w:color w:val="000000"/>
        </w:rPr>
        <w:t>b) Zorgt voor het innen van de aan de vereniging toekomende gelden en draagt zorg voor de uitgaven;</w:t>
      </w:r>
    </w:p>
    <w:p w:rsidR="008B40C9" w:rsidRDefault="0005242F" w:rsidP="0005242F">
      <w:pPr>
        <w:pStyle w:val="Corpsdetexte"/>
        <w:spacing w:after="0" w:line="240" w:lineRule="auto"/>
        <w:jc w:val="both"/>
        <w:rPr>
          <w:rFonts w:hint="eastAsia"/>
          <w:b/>
          <w:color w:val="000000"/>
        </w:rPr>
      </w:pPr>
      <w:r>
        <w:rPr>
          <w:b/>
          <w:color w:val="000000"/>
        </w:rPr>
        <w:t>c) Houdt boek voor alle ontvangsten en uitgaven;</w:t>
      </w:r>
    </w:p>
    <w:p w:rsidR="008B40C9" w:rsidRDefault="0005242F" w:rsidP="0005242F">
      <w:pPr>
        <w:pStyle w:val="Corpsdetexte"/>
        <w:spacing w:after="0" w:line="240" w:lineRule="auto"/>
        <w:jc w:val="both"/>
        <w:rPr>
          <w:rFonts w:hint="eastAsia"/>
          <w:b/>
          <w:color w:val="000000"/>
        </w:rPr>
      </w:pPr>
      <w:r>
        <w:rPr>
          <w:b/>
          <w:color w:val="000000"/>
        </w:rPr>
        <w:t>d) Brengt in de  eerste vergadering van de Hoge Raad van het jaar verslag uit van de financiële toestand en legt daarbij de balans en de staat van baten en lasten voor met toelichting over het afgelopen jaar;</w:t>
      </w:r>
    </w:p>
    <w:p w:rsidR="008B40C9" w:rsidRDefault="0005242F" w:rsidP="0005242F">
      <w:pPr>
        <w:pStyle w:val="Corpsdetexte"/>
        <w:spacing w:after="0" w:line="240" w:lineRule="auto"/>
        <w:jc w:val="both"/>
        <w:rPr>
          <w:rFonts w:hint="eastAsia"/>
          <w:b/>
          <w:color w:val="000000"/>
        </w:rPr>
      </w:pPr>
      <w:r>
        <w:rPr>
          <w:b/>
          <w:color w:val="000000"/>
        </w:rPr>
        <w:t>e) Doet jaarlijks aangifte bij de belastingen;</w:t>
      </w:r>
    </w:p>
    <w:p w:rsidR="008B40C9" w:rsidRDefault="0005242F" w:rsidP="0005242F">
      <w:pPr>
        <w:pStyle w:val="Corpsdetexte"/>
        <w:spacing w:after="0" w:line="240" w:lineRule="auto"/>
        <w:jc w:val="both"/>
        <w:rPr>
          <w:rFonts w:hint="eastAsia"/>
          <w:b/>
          <w:color w:val="000000"/>
        </w:rPr>
      </w:pPr>
      <w:r>
        <w:rPr>
          <w:b/>
          <w:color w:val="000000"/>
        </w:rPr>
        <w:t>f) Schrijft facturen uit namens de E.K.V. voor ontvangen bedragen, indien hierom wordt gevraagd;</w:t>
      </w:r>
    </w:p>
    <w:p w:rsidR="008B40C9" w:rsidRDefault="0005242F" w:rsidP="0005242F">
      <w:pPr>
        <w:pStyle w:val="Corpsdetexte"/>
        <w:spacing w:after="0" w:line="240" w:lineRule="auto"/>
        <w:jc w:val="both"/>
        <w:rPr>
          <w:rFonts w:hint="eastAsia"/>
          <w:b/>
          <w:color w:val="000000"/>
        </w:rPr>
      </w:pPr>
      <w:r>
        <w:rPr>
          <w:b/>
          <w:color w:val="000000"/>
        </w:rPr>
        <w:t>g) Zorgt voor bekendmakingen van veranderingen in de statuten.</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center"/>
        <w:rPr>
          <w:rFonts w:hint="eastAsia"/>
          <w:color w:val="000000"/>
        </w:rPr>
      </w:pPr>
      <w:r>
        <w:rPr>
          <w:b/>
          <w:color w:val="000000"/>
          <w:u w:val="single"/>
        </w:rPr>
        <w:t>Wijziging van het Huishoudelijk Reglement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r>
        <w:rPr>
          <w:b/>
          <w:color w:val="000000"/>
          <w:u w:val="single"/>
        </w:rPr>
        <w:t>Artikel 13 </w:t>
      </w:r>
    </w:p>
    <w:p w:rsidR="008B40C9" w:rsidRDefault="0005242F" w:rsidP="0005242F">
      <w:pPr>
        <w:pStyle w:val="Corpsdetexte"/>
        <w:spacing w:after="0" w:line="240" w:lineRule="auto"/>
        <w:jc w:val="both"/>
        <w:rPr>
          <w:rFonts w:hint="eastAsia"/>
          <w:b/>
          <w:color w:val="000000"/>
        </w:rPr>
      </w:pPr>
      <w:r>
        <w:rPr>
          <w:b/>
          <w:color w:val="000000"/>
        </w:rPr>
        <w:t>a) Het Huishoudelijk Reglement kan slechts gewijzigd worden door een besluit van de Hoge Raad, waartoe schriftelijk (e-mail) werd opgeroepen met de  mededeling dat aldaar wijziging van het Huishoudelijk Reglement zal worden voorgesteld.</w:t>
      </w:r>
    </w:p>
    <w:p w:rsidR="008B40C9" w:rsidRDefault="0005242F" w:rsidP="0005242F">
      <w:pPr>
        <w:pStyle w:val="Corpsdetexte"/>
        <w:spacing w:after="0" w:line="240" w:lineRule="auto"/>
        <w:jc w:val="both"/>
        <w:rPr>
          <w:rFonts w:hint="eastAsia"/>
          <w:b/>
          <w:color w:val="000000"/>
        </w:rPr>
      </w:pPr>
      <w:r>
        <w:rPr>
          <w:b/>
          <w:color w:val="000000"/>
        </w:rPr>
        <w:t>De termijn voor oproeping tot een zodanige vergadering moet minstens 14 dagen bedragen;</w:t>
      </w:r>
    </w:p>
    <w:p w:rsidR="008B40C9" w:rsidRDefault="0005242F" w:rsidP="0005242F">
      <w:pPr>
        <w:pStyle w:val="Corpsdetexte"/>
        <w:spacing w:after="0" w:line="240" w:lineRule="auto"/>
        <w:jc w:val="both"/>
        <w:rPr>
          <w:rFonts w:hint="eastAsia"/>
          <w:b/>
          <w:color w:val="000000"/>
        </w:rPr>
      </w:pPr>
      <w:r>
        <w:rPr>
          <w:b/>
          <w:color w:val="000000"/>
        </w:rPr>
        <w:t>b) Ten minste 14 dagen voor de vergadering wordt gehouden, moet een ontwerp van de beoogde wijziging worden bezorgd aan de leden van de Hoge Raad;</w:t>
      </w:r>
    </w:p>
    <w:p w:rsidR="008B40C9" w:rsidRDefault="0005242F" w:rsidP="0005242F">
      <w:pPr>
        <w:pStyle w:val="Corpsdetexte"/>
        <w:spacing w:after="0" w:line="240" w:lineRule="auto"/>
        <w:jc w:val="both"/>
        <w:rPr>
          <w:rFonts w:hint="eastAsia"/>
          <w:b/>
          <w:color w:val="000000"/>
          <w:highlight w:val="white"/>
        </w:rPr>
      </w:pPr>
      <w:r>
        <w:rPr>
          <w:b/>
          <w:color w:val="000000"/>
          <w:highlight w:val="white"/>
        </w:rPr>
        <w:t>c) Elke besluit tot wijziging van het Huishoudelijk Reglement wordt genomen door de Hoge Raad met  meerderheid van de stemmen en op voorwaarde dat de meerderheid van de leden van de Hoge Raad aanwezig is.</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center"/>
        <w:rPr>
          <w:rFonts w:hint="eastAsia"/>
          <w:color w:val="000000"/>
        </w:rPr>
      </w:pPr>
      <w:r>
        <w:rPr>
          <w:b/>
          <w:color w:val="000000"/>
          <w:u w:val="single"/>
        </w:rPr>
        <w:t>Slotbepaling</w:t>
      </w:r>
    </w:p>
    <w:p w:rsidR="008B40C9" w:rsidRDefault="0005242F" w:rsidP="0005242F">
      <w:pPr>
        <w:pStyle w:val="Corpsdetexte"/>
        <w:spacing w:after="0" w:line="240" w:lineRule="auto"/>
        <w:rPr>
          <w:rFonts w:hint="eastAsia"/>
          <w:b/>
          <w:color w:val="000000"/>
          <w:u w:val="single"/>
        </w:rPr>
      </w:pPr>
      <w:r>
        <w:rPr>
          <w:b/>
          <w:color w:val="000000"/>
          <w:u w:val="single"/>
        </w:rPr>
        <w:t>Artikel 14</w:t>
      </w:r>
    </w:p>
    <w:p w:rsidR="008B40C9" w:rsidRDefault="0005242F" w:rsidP="0005242F">
      <w:pPr>
        <w:pStyle w:val="Corpsdetexte"/>
        <w:spacing w:after="0" w:line="240" w:lineRule="auto"/>
        <w:jc w:val="both"/>
        <w:rPr>
          <w:rFonts w:hint="eastAsia"/>
          <w:b/>
          <w:color w:val="000000"/>
        </w:rPr>
      </w:pPr>
      <w:r>
        <w:rPr>
          <w:b/>
          <w:color w:val="000000"/>
        </w:rPr>
        <w:t>In alle gevallen waarin de wet, de statuten of dit Huishoudelijk Reglement niet voorzien, beslist alleen de Voorzitter.</w:t>
      </w:r>
    </w:p>
    <w:p w:rsidR="008B40C9" w:rsidRDefault="0005242F" w:rsidP="0005242F">
      <w:pPr>
        <w:pStyle w:val="Corpsdetexte"/>
        <w:spacing w:after="0" w:line="240" w:lineRule="auto"/>
        <w:rPr>
          <w:rFonts w:hint="eastAsia"/>
          <w:b/>
          <w:color w:val="000000"/>
        </w:rPr>
      </w:pPr>
      <w:r>
        <w:rPr>
          <w:b/>
          <w:color w:val="000000"/>
        </w:rPr>
        <w:t>Aldus vastgesteld in de vergadering van de Hoge Raad de dato 7 oktober 2023.</w:t>
      </w:r>
    </w:p>
    <w:p w:rsidR="008B40C9" w:rsidRPr="0005242F" w:rsidRDefault="0005242F" w:rsidP="0005242F">
      <w:pPr>
        <w:pStyle w:val="Corpsdetexte"/>
        <w:spacing w:after="0" w:line="240" w:lineRule="auto"/>
        <w:rPr>
          <w:rFonts w:hint="eastAsia"/>
          <w:b/>
          <w:color w:val="000000"/>
          <w:u w:val="single"/>
        </w:rPr>
      </w:pPr>
      <w:r w:rsidRPr="0005242F">
        <w:rPr>
          <w:b/>
          <w:color w:val="000000"/>
          <w:u w:val="single"/>
        </w:rPr>
        <w:t>Namens de Hoge Raad:</w:t>
      </w:r>
    </w:p>
    <w:p w:rsidR="008B40C9" w:rsidRDefault="0005242F" w:rsidP="0005242F">
      <w:pPr>
        <w:pStyle w:val="Corpsdetexte"/>
        <w:spacing w:after="0" w:line="240" w:lineRule="auto"/>
        <w:rPr>
          <w:rFonts w:hint="eastAsia"/>
          <w:b/>
          <w:color w:val="000000"/>
        </w:rPr>
      </w:pPr>
      <w:r>
        <w:rPr>
          <w:b/>
          <w:color w:val="000000"/>
        </w:rPr>
        <w:t xml:space="preserve">De Voorzitter  Germain SCHIETTECATTE,   De Secretaris </w:t>
      </w:r>
      <w:proofErr w:type="spellStart"/>
      <w:r>
        <w:rPr>
          <w:b/>
          <w:color w:val="000000"/>
        </w:rPr>
        <w:t>Béatrice</w:t>
      </w:r>
      <w:proofErr w:type="spellEnd"/>
      <w:r>
        <w:rPr>
          <w:b/>
          <w:color w:val="000000"/>
        </w:rPr>
        <w:t xml:space="preserve"> HEINRICH</w:t>
      </w:r>
    </w:p>
    <w:p w:rsidR="008B40C9" w:rsidRDefault="0005242F" w:rsidP="0005242F">
      <w:pPr>
        <w:pStyle w:val="Corpsdetexte"/>
        <w:spacing w:after="0" w:line="240" w:lineRule="auto"/>
        <w:jc w:val="center"/>
        <w:rPr>
          <w:rFonts w:hint="eastAsia"/>
          <w:color w:val="000000"/>
        </w:rPr>
      </w:pPr>
      <w:r>
        <w:rPr>
          <w:color w:val="000000"/>
        </w:rPr>
        <w:lastRenderedPageBreak/>
        <w:br/>
      </w:r>
      <w:r>
        <w:rPr>
          <w:b/>
          <w:color w:val="000000"/>
          <w:u w:val="single"/>
        </w:rPr>
        <w:t>REGLEMENT D’ORDRE INTERIEUR DE L’A.S.B.L.  MERITE ARTISTIQUE EURO</w:t>
      </w:r>
      <w:r>
        <w:rPr>
          <w:b/>
          <w:color w:val="000000"/>
          <w:highlight w:val="white"/>
          <w:u w:val="single"/>
        </w:rPr>
        <w:t xml:space="preserve">PEEN </w:t>
      </w:r>
      <w:r>
        <w:rPr>
          <w:b/>
          <w:color w:val="000000"/>
        </w:rPr>
        <w:t>(</w:t>
      </w:r>
      <w:proofErr w:type="spellStart"/>
      <w:r>
        <w:rPr>
          <w:b/>
          <w:color w:val="000000"/>
        </w:rPr>
        <w:t>Numéro</w:t>
      </w:r>
      <w:proofErr w:type="spellEnd"/>
      <w:r>
        <w:rPr>
          <w:b/>
          <w:color w:val="000000"/>
        </w:rPr>
        <w:t xml:space="preserve"> BCE 0419217667)</w:t>
      </w:r>
    </w:p>
    <w:p w:rsidR="008B40C9" w:rsidRDefault="008B40C9" w:rsidP="0005242F">
      <w:pPr>
        <w:pStyle w:val="Corpsdetexte"/>
        <w:spacing w:after="0" w:line="240" w:lineRule="auto"/>
        <w:jc w:val="center"/>
        <w:rPr>
          <w:rFonts w:hint="eastAsia"/>
          <w:color w:val="000000"/>
        </w:rPr>
      </w:pPr>
    </w:p>
    <w:p w:rsidR="008B40C9" w:rsidRDefault="0005242F" w:rsidP="0005242F">
      <w:pPr>
        <w:pStyle w:val="Corpsdetexte"/>
        <w:spacing w:after="0" w:line="240" w:lineRule="auto"/>
        <w:jc w:val="center"/>
        <w:rPr>
          <w:rFonts w:hint="eastAsia"/>
          <w:b/>
          <w:color w:val="000000"/>
          <w:u w:val="single"/>
        </w:rPr>
      </w:pPr>
      <w:r>
        <w:rPr>
          <w:b/>
          <w:color w:val="000000"/>
          <w:u w:val="single"/>
        </w:rPr>
        <w:t>Rechten en plichten van toegetreden leden (artikelen 5 en 7 van de statuten)</w:t>
      </w:r>
    </w:p>
    <w:p w:rsidR="008B40C9" w:rsidRDefault="0005242F" w:rsidP="0005242F">
      <w:pPr>
        <w:pStyle w:val="Corpsdetexte"/>
        <w:spacing w:after="0" w:line="240" w:lineRule="auto"/>
        <w:jc w:val="center"/>
        <w:rPr>
          <w:rFonts w:hint="eastAsia"/>
          <w:b/>
          <w:color w:val="000000"/>
          <w:u w:val="single"/>
        </w:rPr>
      </w:pPr>
      <w:proofErr w:type="spellStart"/>
      <w:r>
        <w:rPr>
          <w:b/>
          <w:color w:val="000000"/>
          <w:u w:val="single"/>
        </w:rPr>
        <w:t>Droits</w:t>
      </w:r>
      <w:proofErr w:type="spellEnd"/>
      <w:r>
        <w:rPr>
          <w:b/>
          <w:color w:val="000000"/>
          <w:u w:val="single"/>
        </w:rPr>
        <w:t xml:space="preserve"> et </w:t>
      </w:r>
      <w:proofErr w:type="spellStart"/>
      <w:r>
        <w:rPr>
          <w:b/>
          <w:color w:val="000000"/>
          <w:u w:val="single"/>
        </w:rPr>
        <w:t>Obligations</w:t>
      </w:r>
      <w:proofErr w:type="spellEnd"/>
      <w:r>
        <w:rPr>
          <w:b/>
          <w:color w:val="000000"/>
          <w:u w:val="single"/>
        </w:rPr>
        <w:t xml:space="preserve">  des </w:t>
      </w:r>
      <w:proofErr w:type="spellStart"/>
      <w:r>
        <w:rPr>
          <w:b/>
          <w:color w:val="000000"/>
          <w:u w:val="single"/>
        </w:rPr>
        <w:t>membres</w:t>
      </w:r>
      <w:proofErr w:type="spellEnd"/>
      <w:r>
        <w:rPr>
          <w:b/>
          <w:color w:val="000000"/>
          <w:u w:val="single"/>
        </w:rPr>
        <w:t xml:space="preserve"> </w:t>
      </w:r>
      <w:proofErr w:type="spellStart"/>
      <w:r>
        <w:rPr>
          <w:b/>
          <w:color w:val="000000"/>
          <w:u w:val="single"/>
        </w:rPr>
        <w:t>adhérents</w:t>
      </w:r>
      <w:proofErr w:type="spellEnd"/>
      <w:r>
        <w:rPr>
          <w:b/>
          <w:color w:val="000000"/>
          <w:u w:val="single"/>
        </w:rPr>
        <w:t xml:space="preserve"> (</w:t>
      </w:r>
      <w:proofErr w:type="spellStart"/>
      <w:r>
        <w:rPr>
          <w:b/>
          <w:color w:val="000000"/>
          <w:u w:val="single"/>
        </w:rPr>
        <w:t>articles</w:t>
      </w:r>
      <w:proofErr w:type="spellEnd"/>
      <w:r>
        <w:rPr>
          <w:b/>
          <w:color w:val="000000"/>
          <w:u w:val="single"/>
        </w:rPr>
        <w:t xml:space="preserve"> 5 et 7 des </w:t>
      </w:r>
      <w:proofErr w:type="spellStart"/>
      <w:r>
        <w:rPr>
          <w:b/>
          <w:color w:val="000000"/>
          <w:u w:val="single"/>
        </w:rPr>
        <w:t>statuts</w:t>
      </w:r>
      <w:proofErr w:type="spellEnd"/>
      <w:r>
        <w:rPr>
          <w:b/>
          <w:color w:val="000000"/>
          <w:u w:val="single"/>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proofErr w:type="spellStart"/>
      <w:r>
        <w:rPr>
          <w:b/>
          <w:color w:val="000000"/>
          <w:u w:val="single"/>
        </w:rPr>
        <w:t>Article</w:t>
      </w:r>
      <w:proofErr w:type="spellEnd"/>
      <w:r>
        <w:rPr>
          <w:b/>
          <w:color w:val="000000"/>
          <w:u w:val="single"/>
        </w:rPr>
        <w:t xml:space="preserve"> 1er</w:t>
      </w:r>
    </w:p>
    <w:p w:rsidR="008B40C9" w:rsidRDefault="0005242F" w:rsidP="0005242F">
      <w:pPr>
        <w:pStyle w:val="Corpsdetexte"/>
        <w:spacing w:after="0" w:line="240" w:lineRule="auto"/>
        <w:jc w:val="both"/>
        <w:rPr>
          <w:rFonts w:hint="eastAsia"/>
          <w:color w:val="000000"/>
        </w:rPr>
      </w:pPr>
      <w:r>
        <w:rPr>
          <w:b/>
          <w:color w:val="000000"/>
        </w:rPr>
        <w:t xml:space="preserve">Les </w:t>
      </w:r>
      <w:proofErr w:type="spellStart"/>
      <w:r>
        <w:rPr>
          <w:b/>
          <w:color w:val="000000"/>
        </w:rPr>
        <w:t>membres</w:t>
      </w:r>
      <w:proofErr w:type="spellEnd"/>
      <w:r>
        <w:rPr>
          <w:b/>
          <w:color w:val="000000"/>
        </w:rPr>
        <w:t xml:space="preserve"> </w:t>
      </w:r>
      <w:proofErr w:type="spellStart"/>
      <w:r>
        <w:rPr>
          <w:b/>
          <w:color w:val="000000"/>
        </w:rPr>
        <w:t>adhérents</w:t>
      </w:r>
      <w:proofErr w:type="spellEnd"/>
      <w:r>
        <w:rPr>
          <w:b/>
          <w:color w:val="000000"/>
        </w:rPr>
        <w:t xml:space="preserve"> </w:t>
      </w:r>
      <w:proofErr w:type="spellStart"/>
      <w:r>
        <w:rPr>
          <w:b/>
          <w:color w:val="000000"/>
        </w:rPr>
        <w:t>sont</w:t>
      </w:r>
      <w:proofErr w:type="spellEnd"/>
      <w:r>
        <w:rPr>
          <w:b/>
          <w:color w:val="000000"/>
        </w:rPr>
        <w:t xml:space="preserve"> des </w:t>
      </w:r>
      <w:proofErr w:type="spellStart"/>
      <w:r>
        <w:rPr>
          <w:b/>
          <w:color w:val="000000"/>
        </w:rPr>
        <w:t>artistes</w:t>
      </w:r>
      <w:proofErr w:type="spellEnd"/>
      <w:r>
        <w:rPr>
          <w:b/>
          <w:color w:val="000000"/>
        </w:rPr>
        <w:t xml:space="preserve"> </w:t>
      </w:r>
      <w:proofErr w:type="spellStart"/>
      <w:r>
        <w:rPr>
          <w:b/>
          <w:color w:val="000000"/>
        </w:rPr>
        <w:t>qui</w:t>
      </w:r>
      <w:proofErr w:type="spellEnd"/>
      <w:r>
        <w:rPr>
          <w:b/>
          <w:color w:val="000000"/>
        </w:rPr>
        <w:t xml:space="preserve"> ont </w:t>
      </w:r>
      <w:proofErr w:type="spellStart"/>
      <w:r>
        <w:rPr>
          <w:b/>
          <w:color w:val="000000"/>
        </w:rPr>
        <w:t>été</w:t>
      </w:r>
      <w:proofErr w:type="spellEnd"/>
      <w:r>
        <w:rPr>
          <w:b/>
          <w:color w:val="000000"/>
        </w:rPr>
        <w:t xml:space="preserve"> </w:t>
      </w:r>
      <w:proofErr w:type="spellStart"/>
      <w:r>
        <w:rPr>
          <w:b/>
          <w:color w:val="000000"/>
        </w:rPr>
        <w:t>acceptés</w:t>
      </w:r>
      <w:proofErr w:type="spellEnd"/>
      <w:r>
        <w:rPr>
          <w:b/>
          <w:color w:val="000000"/>
        </w:rPr>
        <w:t xml:space="preserve"> </w:t>
      </w:r>
      <w:proofErr w:type="spellStart"/>
      <w:r>
        <w:rPr>
          <w:b/>
          <w:color w:val="000000"/>
        </w:rPr>
        <w:t>lors</w:t>
      </w:r>
      <w:proofErr w:type="spellEnd"/>
      <w:r>
        <w:rPr>
          <w:b/>
          <w:color w:val="000000"/>
        </w:rPr>
        <w:t xml:space="preserve"> </w:t>
      </w:r>
      <w:proofErr w:type="spellStart"/>
      <w:r>
        <w:rPr>
          <w:b/>
          <w:color w:val="000000"/>
        </w:rPr>
        <w:t>d’une</w:t>
      </w:r>
      <w:proofErr w:type="spellEnd"/>
      <w:r>
        <w:rPr>
          <w:b/>
          <w:color w:val="000000"/>
        </w:rPr>
        <w:t xml:space="preserve"> </w:t>
      </w:r>
      <w:proofErr w:type="spellStart"/>
      <w:r>
        <w:rPr>
          <w:b/>
          <w:color w:val="000000"/>
        </w:rPr>
        <w:t>réunion</w:t>
      </w:r>
      <w:proofErr w:type="spellEnd"/>
      <w:r>
        <w:rPr>
          <w:b/>
          <w:color w:val="000000"/>
        </w:rPr>
        <w:t xml:space="preserve"> de </w:t>
      </w:r>
      <w:proofErr w:type="spellStart"/>
      <w:r>
        <w:rPr>
          <w:b/>
          <w:color w:val="000000"/>
        </w:rPr>
        <w:t>sélection</w:t>
      </w:r>
      <w:proofErr w:type="spellEnd"/>
      <w:r>
        <w:rPr>
          <w:color w:val="000000"/>
        </w:rPr>
        <w:t xml:space="preserve"> </w:t>
      </w:r>
      <w:r>
        <w:rPr>
          <w:b/>
          <w:color w:val="000000"/>
        </w:rPr>
        <w:t xml:space="preserve">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w:t>
      </w:r>
      <w:proofErr w:type="spellStart"/>
      <w:r>
        <w:rPr>
          <w:b/>
          <w:color w:val="000000"/>
        </w:rPr>
        <w:t>après</w:t>
      </w:r>
      <w:proofErr w:type="spellEnd"/>
      <w:r>
        <w:rPr>
          <w:b/>
          <w:color w:val="000000"/>
        </w:rPr>
        <w:t xml:space="preserve"> </w:t>
      </w:r>
      <w:proofErr w:type="spellStart"/>
      <w:r>
        <w:rPr>
          <w:b/>
          <w:color w:val="000000"/>
        </w:rPr>
        <w:t>présentation</w:t>
      </w:r>
      <w:proofErr w:type="spellEnd"/>
      <w:r>
        <w:rPr>
          <w:b/>
          <w:color w:val="000000"/>
        </w:rPr>
        <w:t xml:space="preserve"> de </w:t>
      </w:r>
      <w:proofErr w:type="spellStart"/>
      <w:r>
        <w:rPr>
          <w:b/>
          <w:color w:val="000000"/>
        </w:rPr>
        <w:t>leurs</w:t>
      </w:r>
      <w:proofErr w:type="spellEnd"/>
      <w:r>
        <w:rPr>
          <w:b/>
          <w:color w:val="000000"/>
        </w:rPr>
        <w:t xml:space="preserve"> oeuvres et </w:t>
      </w:r>
      <w:proofErr w:type="spellStart"/>
      <w:r>
        <w:rPr>
          <w:b/>
          <w:color w:val="000000"/>
        </w:rPr>
        <w:t>approbation</w:t>
      </w:r>
      <w:proofErr w:type="spellEnd"/>
      <w:r>
        <w:rPr>
          <w:b/>
          <w:color w:val="000000"/>
        </w:rPr>
        <w:t xml:space="preserve"> </w:t>
      </w:r>
      <w:proofErr w:type="spellStart"/>
      <w:r>
        <w:rPr>
          <w:b/>
          <w:color w:val="000000"/>
        </w:rPr>
        <w:t>d’au</w:t>
      </w:r>
      <w:proofErr w:type="spellEnd"/>
      <w:r>
        <w:rPr>
          <w:b/>
          <w:color w:val="000000"/>
        </w:rPr>
        <w:t xml:space="preserve"> </w:t>
      </w:r>
      <w:proofErr w:type="spellStart"/>
      <w:r>
        <w:rPr>
          <w:b/>
          <w:color w:val="000000"/>
        </w:rPr>
        <w:t>moins</w:t>
      </w:r>
      <w:proofErr w:type="spellEnd"/>
      <w:r>
        <w:rPr>
          <w:b/>
          <w:color w:val="000000"/>
        </w:rPr>
        <w:t xml:space="preserve"> la </w:t>
      </w:r>
      <w:proofErr w:type="spellStart"/>
      <w:r>
        <w:rPr>
          <w:b/>
          <w:color w:val="000000"/>
        </w:rPr>
        <w:t>moitié</w:t>
      </w:r>
      <w:proofErr w:type="spellEnd"/>
      <w:r>
        <w:rPr>
          <w:b/>
          <w:color w:val="000000"/>
        </w:rPr>
        <w:t xml:space="preserve"> des </w:t>
      </w:r>
      <w:proofErr w:type="spellStart"/>
      <w:r>
        <w:rPr>
          <w:b/>
          <w:color w:val="000000"/>
        </w:rPr>
        <w:t>membres</w:t>
      </w:r>
      <w:proofErr w:type="spellEnd"/>
      <w:r>
        <w:rPr>
          <w:b/>
          <w:color w:val="000000"/>
        </w:rPr>
        <w:t xml:space="preserv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w:t>
      </w:r>
      <w:proofErr w:type="spellStart"/>
      <w:r>
        <w:rPr>
          <w:b/>
          <w:color w:val="000000"/>
        </w:rPr>
        <w:t>présents</w:t>
      </w:r>
      <w:proofErr w:type="spellEnd"/>
      <w:r>
        <w:rPr>
          <w:b/>
          <w:color w:val="000000"/>
        </w:rPr>
        <w:t>.</w:t>
      </w:r>
    </w:p>
    <w:p w:rsidR="008B40C9" w:rsidRDefault="0005242F" w:rsidP="0005242F">
      <w:pPr>
        <w:pStyle w:val="Corpsdetexte"/>
        <w:spacing w:after="0" w:line="240" w:lineRule="auto"/>
        <w:jc w:val="both"/>
        <w:rPr>
          <w:rFonts w:hint="eastAsia"/>
          <w:color w:val="000000"/>
        </w:rPr>
      </w:pPr>
      <w:r>
        <w:rPr>
          <w:b/>
          <w:color w:val="000000"/>
        </w:rPr>
        <w:t xml:space="preserve">On ne </w:t>
      </w:r>
      <w:proofErr w:type="spellStart"/>
      <w:r>
        <w:rPr>
          <w:b/>
          <w:color w:val="000000"/>
        </w:rPr>
        <w:t>devient</w:t>
      </w:r>
      <w:proofErr w:type="spellEnd"/>
      <w:r>
        <w:rPr>
          <w:b/>
          <w:color w:val="000000"/>
        </w:rPr>
        <w:t xml:space="preserve"> </w:t>
      </w:r>
      <w:proofErr w:type="spellStart"/>
      <w:r>
        <w:rPr>
          <w:b/>
          <w:color w:val="000000"/>
        </w:rPr>
        <w:t>un</w:t>
      </w:r>
      <w:proofErr w:type="spellEnd"/>
      <w:r>
        <w:rPr>
          <w:b/>
          <w:color w:val="000000"/>
        </w:rPr>
        <w:t xml:space="preserve"> </w:t>
      </w:r>
      <w:proofErr w:type="spellStart"/>
      <w:r>
        <w:rPr>
          <w:b/>
          <w:color w:val="000000"/>
        </w:rPr>
        <w:t>véritable</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et </w:t>
      </w:r>
      <w:proofErr w:type="spellStart"/>
      <w:r>
        <w:rPr>
          <w:b/>
          <w:color w:val="000000"/>
        </w:rPr>
        <w:t>donc</w:t>
      </w:r>
      <w:proofErr w:type="spellEnd"/>
      <w:r>
        <w:rPr>
          <w:b/>
          <w:color w:val="000000"/>
        </w:rPr>
        <w:t xml:space="preserve"> “Compagnon du </w:t>
      </w:r>
      <w:proofErr w:type="spellStart"/>
      <w:r>
        <w:rPr>
          <w:b/>
          <w:color w:val="000000"/>
        </w:rPr>
        <w:t>Mérite</w:t>
      </w:r>
      <w:proofErr w:type="spellEnd"/>
      <w:r>
        <w:rPr>
          <w:b/>
          <w:color w:val="000000"/>
        </w:rPr>
        <w:t xml:space="preserve"> </w:t>
      </w:r>
      <w:proofErr w:type="spellStart"/>
      <w:r>
        <w:rPr>
          <w:b/>
          <w:color w:val="000000"/>
        </w:rPr>
        <w:t>Artistique</w:t>
      </w:r>
      <w:proofErr w:type="spellEnd"/>
      <w:r>
        <w:rPr>
          <w:b/>
          <w:color w:val="000000"/>
        </w:rPr>
        <w:t xml:space="preserve"> </w:t>
      </w:r>
      <w:proofErr w:type="spellStart"/>
      <w:r>
        <w:rPr>
          <w:b/>
          <w:color w:val="000000"/>
        </w:rPr>
        <w:t>européen</w:t>
      </w:r>
      <w:proofErr w:type="spellEnd"/>
      <w:r>
        <w:rPr>
          <w:b/>
          <w:color w:val="000000"/>
        </w:rPr>
        <w:t xml:space="preserve">” (M.A.E.) </w:t>
      </w:r>
      <w:proofErr w:type="spellStart"/>
      <w:r>
        <w:rPr>
          <w:b/>
          <w:color w:val="000000"/>
        </w:rPr>
        <w:t>qu</w:t>
      </w:r>
      <w:proofErr w:type="spellEnd"/>
      <w:r>
        <w:rPr>
          <w:b/>
          <w:color w:val="000000"/>
        </w:rPr>
        <w:t xml:space="preserve">’ </w:t>
      </w:r>
      <w:proofErr w:type="spellStart"/>
      <w:r>
        <w:rPr>
          <w:b/>
          <w:color w:val="000000"/>
        </w:rPr>
        <w:t>après</w:t>
      </w:r>
      <w:proofErr w:type="spellEnd"/>
      <w:r>
        <w:rPr>
          <w:b/>
          <w:color w:val="000000"/>
        </w:rPr>
        <w:t xml:space="preserve"> </w:t>
      </w:r>
      <w:proofErr w:type="spellStart"/>
      <w:r>
        <w:rPr>
          <w:b/>
          <w:color w:val="000000"/>
        </w:rPr>
        <w:t>paiement</w:t>
      </w:r>
      <w:proofErr w:type="spellEnd"/>
      <w:r>
        <w:rPr>
          <w:b/>
          <w:color w:val="000000"/>
        </w:rPr>
        <w:t xml:space="preserve"> de la </w:t>
      </w:r>
      <w:proofErr w:type="spellStart"/>
      <w:r>
        <w:rPr>
          <w:b/>
          <w:color w:val="000000"/>
        </w:rPr>
        <w:t>cotisation</w:t>
      </w:r>
      <w:proofErr w:type="spellEnd"/>
      <w:r>
        <w:rPr>
          <w:b/>
          <w:color w:val="000000"/>
        </w:rPr>
        <w:t xml:space="preserve"> </w:t>
      </w:r>
      <w:proofErr w:type="spellStart"/>
      <w:r>
        <w:rPr>
          <w:b/>
          <w:color w:val="000000"/>
        </w:rPr>
        <w:t>majorée</w:t>
      </w:r>
      <w:proofErr w:type="spellEnd"/>
      <w:r>
        <w:rPr>
          <w:b/>
          <w:color w:val="000000"/>
        </w:rPr>
        <w:t xml:space="preserve"> </w:t>
      </w:r>
      <w:proofErr w:type="spellStart"/>
      <w:r>
        <w:rPr>
          <w:b/>
          <w:color w:val="000000"/>
        </w:rPr>
        <w:t>d’une</w:t>
      </w:r>
      <w:proofErr w:type="spellEnd"/>
      <w:r>
        <w:rPr>
          <w:b/>
          <w:color w:val="000000"/>
        </w:rPr>
        <w:t xml:space="preserve"> </w:t>
      </w:r>
      <w:proofErr w:type="spellStart"/>
      <w:r>
        <w:rPr>
          <w:b/>
          <w:color w:val="000000"/>
        </w:rPr>
        <w:t>somme</w:t>
      </w:r>
      <w:proofErr w:type="spellEnd"/>
      <w:r>
        <w:rPr>
          <w:color w:val="000000"/>
        </w:rPr>
        <w:t xml:space="preserve"> </w:t>
      </w:r>
      <w:r>
        <w:rPr>
          <w:b/>
          <w:color w:val="000000"/>
        </w:rPr>
        <w:t xml:space="preserve">de 30 </w:t>
      </w:r>
      <w:proofErr w:type="spellStart"/>
      <w:r>
        <w:rPr>
          <w:b/>
          <w:color w:val="000000"/>
        </w:rPr>
        <w:t>euros</w:t>
      </w:r>
      <w:proofErr w:type="spellEnd"/>
      <w:r>
        <w:rPr>
          <w:b/>
          <w:color w:val="000000"/>
        </w:rPr>
        <w:t xml:space="preserve"> </w:t>
      </w:r>
      <w:proofErr w:type="spellStart"/>
      <w:r>
        <w:rPr>
          <w:b/>
          <w:color w:val="000000"/>
        </w:rPr>
        <w:t>représentant</w:t>
      </w:r>
      <w:proofErr w:type="spellEnd"/>
      <w:r>
        <w:rPr>
          <w:color w:val="000000"/>
        </w:rPr>
        <w:t xml:space="preserve"> </w:t>
      </w:r>
      <w:r>
        <w:rPr>
          <w:b/>
          <w:color w:val="000000"/>
        </w:rPr>
        <w:t xml:space="preserve">les </w:t>
      </w:r>
      <w:proofErr w:type="spellStart"/>
      <w:r>
        <w:rPr>
          <w:b/>
          <w:color w:val="000000"/>
        </w:rPr>
        <w:t>frais</w:t>
      </w:r>
      <w:proofErr w:type="spellEnd"/>
      <w:r>
        <w:rPr>
          <w:b/>
          <w:color w:val="000000"/>
        </w:rPr>
        <w:t xml:space="preserve"> </w:t>
      </w:r>
      <w:proofErr w:type="spellStart"/>
      <w:r>
        <w:rPr>
          <w:b/>
          <w:color w:val="000000"/>
        </w:rPr>
        <w:t>administratifs</w:t>
      </w:r>
      <w:proofErr w:type="spellEnd"/>
      <w:r>
        <w:rPr>
          <w:b/>
          <w:color w:val="000000"/>
        </w:rPr>
        <w:t xml:space="preserve">, </w:t>
      </w:r>
      <w:proofErr w:type="spellStart"/>
      <w:r>
        <w:rPr>
          <w:b/>
          <w:color w:val="000000"/>
        </w:rPr>
        <w:t>liés</w:t>
      </w:r>
      <w:proofErr w:type="spellEnd"/>
      <w:r>
        <w:rPr>
          <w:b/>
          <w:color w:val="000000"/>
        </w:rPr>
        <w:t xml:space="preserve"> à </w:t>
      </w:r>
      <w:proofErr w:type="spellStart"/>
      <w:r>
        <w:rPr>
          <w:b/>
          <w:color w:val="000000"/>
        </w:rPr>
        <w:t>l’acceptation</w:t>
      </w:r>
      <w:proofErr w:type="spellEnd"/>
      <w:r>
        <w:rPr>
          <w:b/>
          <w:color w:val="000000"/>
        </w:rPr>
        <w:t>.</w:t>
      </w:r>
    </w:p>
    <w:p w:rsidR="008B40C9" w:rsidRDefault="0005242F" w:rsidP="0005242F">
      <w:pPr>
        <w:pStyle w:val="Corpsdetexte"/>
        <w:spacing w:after="0" w:line="240" w:lineRule="auto"/>
        <w:jc w:val="both"/>
        <w:rPr>
          <w:rFonts w:hint="eastAsia"/>
          <w:color w:val="000000"/>
        </w:rPr>
      </w:pPr>
      <w:r>
        <w:rPr>
          <w:b/>
          <w:color w:val="000000"/>
        </w:rPr>
        <w:t xml:space="preserve">Si on </w:t>
      </w:r>
      <w:proofErr w:type="spellStart"/>
      <w:r>
        <w:rPr>
          <w:b/>
          <w:color w:val="000000"/>
        </w:rPr>
        <w:t>est</w:t>
      </w:r>
      <w:proofErr w:type="spellEnd"/>
      <w:r>
        <w:rPr>
          <w:b/>
          <w:color w:val="000000"/>
        </w:rPr>
        <w:t xml:space="preserve"> </w:t>
      </w:r>
      <w:proofErr w:type="spellStart"/>
      <w:r>
        <w:rPr>
          <w:b/>
          <w:color w:val="000000"/>
        </w:rPr>
        <w:t>accepté</w:t>
      </w:r>
      <w:proofErr w:type="spellEnd"/>
      <w:r>
        <w:rPr>
          <w:b/>
          <w:color w:val="000000"/>
        </w:rPr>
        <w:t xml:space="preserve"> au courant du </w:t>
      </w:r>
      <w:proofErr w:type="spellStart"/>
      <w:r>
        <w:rPr>
          <w:b/>
          <w:color w:val="000000"/>
        </w:rPr>
        <w:t>quatrième</w:t>
      </w:r>
      <w:proofErr w:type="spellEnd"/>
      <w:r>
        <w:rPr>
          <w:b/>
          <w:color w:val="000000"/>
        </w:rPr>
        <w:t xml:space="preserve"> </w:t>
      </w:r>
      <w:proofErr w:type="spellStart"/>
      <w:r>
        <w:rPr>
          <w:b/>
          <w:color w:val="000000"/>
        </w:rPr>
        <w:t>trimestre</w:t>
      </w:r>
      <w:proofErr w:type="spellEnd"/>
      <w:r>
        <w:rPr>
          <w:b/>
          <w:color w:val="000000"/>
        </w:rPr>
        <w:t xml:space="preserve">, </w:t>
      </w:r>
      <w:proofErr w:type="spellStart"/>
      <w:r>
        <w:rPr>
          <w:b/>
          <w:color w:val="000000"/>
        </w:rPr>
        <w:t>le</w:t>
      </w:r>
      <w:proofErr w:type="spellEnd"/>
      <w:r>
        <w:rPr>
          <w:b/>
          <w:color w:val="000000"/>
        </w:rPr>
        <w:t xml:space="preserve"> </w:t>
      </w:r>
      <w:proofErr w:type="spellStart"/>
      <w:r>
        <w:rPr>
          <w:b/>
          <w:color w:val="000000"/>
        </w:rPr>
        <w:t>paiement</w:t>
      </w:r>
      <w:proofErr w:type="spellEnd"/>
      <w:r>
        <w:rPr>
          <w:b/>
          <w:color w:val="000000"/>
        </w:rPr>
        <w:t xml:space="preserve"> de la </w:t>
      </w:r>
      <w:proofErr w:type="spellStart"/>
      <w:r>
        <w:rPr>
          <w:b/>
          <w:color w:val="000000"/>
        </w:rPr>
        <w:t>cotisation</w:t>
      </w:r>
      <w:proofErr w:type="spellEnd"/>
      <w:r>
        <w:rPr>
          <w:b/>
          <w:color w:val="000000"/>
        </w:rPr>
        <w:t xml:space="preserve"> </w:t>
      </w:r>
      <w:proofErr w:type="spellStart"/>
      <w:r>
        <w:rPr>
          <w:b/>
          <w:color w:val="000000"/>
        </w:rPr>
        <w:t>couvre</w:t>
      </w:r>
      <w:proofErr w:type="spellEnd"/>
      <w:r>
        <w:rPr>
          <w:b/>
          <w:color w:val="000000"/>
        </w:rPr>
        <w:t xml:space="preserve"> </w:t>
      </w:r>
      <w:proofErr w:type="spellStart"/>
      <w:r>
        <w:rPr>
          <w:b/>
          <w:color w:val="000000"/>
        </w:rPr>
        <w:t>également</w:t>
      </w:r>
      <w:proofErr w:type="spellEnd"/>
      <w:r>
        <w:rPr>
          <w:b/>
          <w:color w:val="000000"/>
        </w:rPr>
        <w:t xml:space="preserve"> </w:t>
      </w:r>
      <w:proofErr w:type="spellStart"/>
      <w:r>
        <w:rPr>
          <w:b/>
          <w:color w:val="000000"/>
        </w:rPr>
        <w:t>l’année</w:t>
      </w:r>
      <w:proofErr w:type="spellEnd"/>
      <w:r>
        <w:rPr>
          <w:b/>
          <w:color w:val="000000"/>
        </w:rPr>
        <w:t xml:space="preserve"> </w:t>
      </w:r>
      <w:proofErr w:type="spellStart"/>
      <w:r>
        <w:rPr>
          <w:b/>
          <w:color w:val="000000"/>
        </w:rPr>
        <w:t>suivante</w:t>
      </w:r>
      <w:proofErr w:type="spellEnd"/>
      <w:r>
        <w:rPr>
          <w:b/>
          <w:color w:val="000000"/>
        </w:rPr>
        <w:t>.</w:t>
      </w:r>
    </w:p>
    <w:p w:rsidR="008B40C9" w:rsidRDefault="0005242F" w:rsidP="0005242F">
      <w:pPr>
        <w:pStyle w:val="Corpsdetexte"/>
        <w:spacing w:after="0" w:line="240" w:lineRule="auto"/>
        <w:jc w:val="both"/>
        <w:rPr>
          <w:rFonts w:hint="eastAsia"/>
          <w:color w:val="000000"/>
        </w:rPr>
      </w:pPr>
      <w:proofErr w:type="spellStart"/>
      <w:r>
        <w:rPr>
          <w:b/>
          <w:color w:val="000000"/>
        </w:rPr>
        <w:t>Seuls</w:t>
      </w:r>
      <w:proofErr w:type="spellEnd"/>
      <w:r>
        <w:rPr>
          <w:color w:val="000000"/>
        </w:rPr>
        <w:t xml:space="preserve"> </w:t>
      </w:r>
      <w:r>
        <w:rPr>
          <w:b/>
          <w:color w:val="000000"/>
        </w:rPr>
        <w:t xml:space="preserve">les </w:t>
      </w:r>
      <w:proofErr w:type="spellStart"/>
      <w:r>
        <w:rPr>
          <w:b/>
          <w:color w:val="000000"/>
        </w:rPr>
        <w:t>membres</w:t>
      </w:r>
      <w:proofErr w:type="spellEnd"/>
      <w:r>
        <w:rPr>
          <w:b/>
          <w:color w:val="000000"/>
        </w:rPr>
        <w:t xml:space="preserve"> </w:t>
      </w:r>
      <w:proofErr w:type="spellStart"/>
      <w:r>
        <w:rPr>
          <w:b/>
          <w:color w:val="000000"/>
        </w:rPr>
        <w:t>adhérents</w:t>
      </w:r>
      <w:proofErr w:type="spellEnd"/>
      <w:r>
        <w:rPr>
          <w:b/>
          <w:color w:val="000000"/>
        </w:rPr>
        <w:t xml:space="preserve"> en </w:t>
      </w:r>
      <w:proofErr w:type="spellStart"/>
      <w:r>
        <w:rPr>
          <w:b/>
          <w:color w:val="000000"/>
        </w:rPr>
        <w:t>ordre</w:t>
      </w:r>
      <w:proofErr w:type="spellEnd"/>
      <w:r>
        <w:rPr>
          <w:b/>
          <w:color w:val="000000"/>
        </w:rPr>
        <w:t xml:space="preserve"> de </w:t>
      </w:r>
      <w:proofErr w:type="spellStart"/>
      <w:r>
        <w:rPr>
          <w:b/>
          <w:color w:val="000000"/>
        </w:rPr>
        <w:t>cotisation</w:t>
      </w:r>
      <w:proofErr w:type="spellEnd"/>
      <w:r>
        <w:rPr>
          <w:b/>
          <w:color w:val="000000"/>
        </w:rPr>
        <w:t xml:space="preserve">,  </w:t>
      </w:r>
      <w:proofErr w:type="spellStart"/>
      <w:r>
        <w:rPr>
          <w:b/>
          <w:color w:val="000000"/>
        </w:rPr>
        <w:t>pourront</w:t>
      </w:r>
      <w:proofErr w:type="spellEnd"/>
      <w:r>
        <w:rPr>
          <w:color w:val="000000"/>
        </w:rPr>
        <w:t xml:space="preserve"> </w:t>
      </w:r>
      <w:proofErr w:type="spellStart"/>
      <w:r>
        <w:rPr>
          <w:b/>
          <w:color w:val="000000"/>
        </w:rPr>
        <w:t>participer</w:t>
      </w:r>
      <w:proofErr w:type="spellEnd"/>
      <w:r>
        <w:rPr>
          <w:b/>
          <w:color w:val="000000"/>
        </w:rPr>
        <w:t xml:space="preserve"> à </w:t>
      </w:r>
      <w:proofErr w:type="spellStart"/>
      <w:r>
        <w:rPr>
          <w:b/>
          <w:color w:val="000000"/>
        </w:rPr>
        <w:t>une</w:t>
      </w:r>
      <w:proofErr w:type="spellEnd"/>
      <w:r>
        <w:rPr>
          <w:b/>
          <w:color w:val="000000"/>
        </w:rPr>
        <w:t xml:space="preserve"> </w:t>
      </w:r>
      <w:proofErr w:type="spellStart"/>
      <w:r>
        <w:rPr>
          <w:b/>
          <w:color w:val="000000"/>
        </w:rPr>
        <w:t>exposition</w:t>
      </w:r>
      <w:proofErr w:type="spellEnd"/>
      <w:r>
        <w:rPr>
          <w:b/>
          <w:color w:val="000000"/>
        </w:rPr>
        <w:t xml:space="preserve"> </w:t>
      </w:r>
      <w:proofErr w:type="spellStart"/>
      <w:r>
        <w:rPr>
          <w:b/>
          <w:color w:val="000000"/>
        </w:rPr>
        <w:t>collective</w:t>
      </w:r>
      <w:proofErr w:type="spellEnd"/>
      <w:r>
        <w:rPr>
          <w:b/>
          <w:color w:val="000000"/>
        </w:rPr>
        <w:t xml:space="preserve"> </w:t>
      </w:r>
      <w:proofErr w:type="spellStart"/>
      <w:r>
        <w:rPr>
          <w:b/>
          <w:color w:val="000000"/>
        </w:rPr>
        <w:t>organisée</w:t>
      </w:r>
      <w:proofErr w:type="spellEnd"/>
      <w:r>
        <w:rPr>
          <w:color w:val="000000"/>
        </w:rPr>
        <w:t xml:space="preserve"> </w:t>
      </w:r>
      <w:r>
        <w:rPr>
          <w:b/>
          <w:color w:val="000000"/>
        </w:rPr>
        <w:t xml:space="preserve">par </w:t>
      </w:r>
      <w:proofErr w:type="spellStart"/>
      <w:r>
        <w:rPr>
          <w:b/>
          <w:color w:val="000000"/>
        </w:rPr>
        <w:t>le</w:t>
      </w:r>
      <w:proofErr w:type="spellEnd"/>
      <w:r>
        <w:rPr>
          <w:b/>
          <w:color w:val="000000"/>
        </w:rPr>
        <w:t xml:space="preserve"> M.A.E.</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2</w:t>
      </w:r>
    </w:p>
    <w:p w:rsidR="008B40C9" w:rsidRDefault="0005242F" w:rsidP="0005242F">
      <w:pPr>
        <w:pStyle w:val="Corpsdetexte"/>
        <w:spacing w:after="0" w:line="240" w:lineRule="auto"/>
        <w:jc w:val="both"/>
        <w:rPr>
          <w:rFonts w:hint="eastAsia"/>
          <w:color w:val="000000"/>
        </w:rPr>
      </w:pPr>
      <w:proofErr w:type="spellStart"/>
      <w:r>
        <w:rPr>
          <w:b/>
          <w:color w:val="000000"/>
        </w:rPr>
        <w:t>Un</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tenu</w:t>
      </w:r>
      <w:proofErr w:type="spellEnd"/>
      <w:r>
        <w:rPr>
          <w:color w:val="000000"/>
        </w:rPr>
        <w:t xml:space="preserve"> </w:t>
      </w:r>
      <w:r>
        <w:rPr>
          <w:b/>
          <w:color w:val="000000"/>
        </w:rPr>
        <w:t xml:space="preserve">de </w:t>
      </w:r>
      <w:proofErr w:type="spellStart"/>
      <w:r>
        <w:rPr>
          <w:b/>
          <w:color w:val="000000"/>
        </w:rPr>
        <w:t>payer</w:t>
      </w:r>
      <w:proofErr w:type="spellEnd"/>
      <w:r>
        <w:rPr>
          <w:b/>
          <w:color w:val="000000"/>
        </w:rPr>
        <w:t xml:space="preserve"> sa </w:t>
      </w:r>
      <w:proofErr w:type="spellStart"/>
      <w:r>
        <w:rPr>
          <w:b/>
          <w:color w:val="000000"/>
        </w:rPr>
        <w:t>cotisation</w:t>
      </w:r>
      <w:proofErr w:type="spellEnd"/>
      <w:r>
        <w:rPr>
          <w:b/>
          <w:color w:val="000000"/>
        </w:rPr>
        <w:t xml:space="preserve"> </w:t>
      </w:r>
      <w:proofErr w:type="spellStart"/>
      <w:r>
        <w:rPr>
          <w:b/>
          <w:color w:val="000000"/>
          <w:u w:val="single"/>
        </w:rPr>
        <w:t>avant</w:t>
      </w:r>
      <w:proofErr w:type="spellEnd"/>
      <w:r>
        <w:rPr>
          <w:b/>
          <w:color w:val="000000"/>
          <w:u w:val="single"/>
        </w:rPr>
        <w:t xml:space="preserve"> </w:t>
      </w:r>
      <w:proofErr w:type="spellStart"/>
      <w:r>
        <w:rPr>
          <w:b/>
          <w:color w:val="000000"/>
          <w:u w:val="single"/>
        </w:rPr>
        <w:t>le</w:t>
      </w:r>
      <w:proofErr w:type="spellEnd"/>
      <w:r>
        <w:rPr>
          <w:b/>
          <w:color w:val="000000"/>
          <w:u w:val="single"/>
        </w:rPr>
        <w:t xml:space="preserve"> 1er </w:t>
      </w:r>
      <w:proofErr w:type="spellStart"/>
      <w:r>
        <w:rPr>
          <w:b/>
          <w:color w:val="000000"/>
          <w:u w:val="single"/>
        </w:rPr>
        <w:t>avril</w:t>
      </w:r>
      <w:proofErr w:type="spellEnd"/>
      <w:r>
        <w:rPr>
          <w:color w:val="000000"/>
        </w:rPr>
        <w:t xml:space="preserve"> </w:t>
      </w:r>
      <w:r>
        <w:rPr>
          <w:b/>
          <w:color w:val="000000"/>
        </w:rPr>
        <w:t xml:space="preserve">de </w:t>
      </w:r>
      <w:proofErr w:type="spellStart"/>
      <w:r>
        <w:rPr>
          <w:b/>
          <w:color w:val="000000"/>
        </w:rPr>
        <w:t>chaque</w:t>
      </w:r>
      <w:proofErr w:type="spellEnd"/>
      <w:r>
        <w:rPr>
          <w:b/>
          <w:color w:val="000000"/>
        </w:rPr>
        <w:t xml:space="preserve"> </w:t>
      </w:r>
      <w:proofErr w:type="spellStart"/>
      <w:r>
        <w:rPr>
          <w:b/>
          <w:color w:val="000000"/>
        </w:rPr>
        <w:t>année</w:t>
      </w:r>
      <w:proofErr w:type="spellEnd"/>
      <w:r>
        <w:rPr>
          <w:b/>
          <w:color w:val="000000"/>
        </w:rPr>
        <w:t>. </w:t>
      </w:r>
    </w:p>
    <w:p w:rsidR="008B40C9" w:rsidRDefault="0005242F" w:rsidP="0005242F">
      <w:pPr>
        <w:pStyle w:val="Corpsdetexte"/>
        <w:spacing w:after="0" w:line="240" w:lineRule="auto"/>
        <w:jc w:val="both"/>
        <w:rPr>
          <w:rFonts w:hint="eastAsia"/>
          <w:color w:val="000000"/>
        </w:rPr>
      </w:pPr>
      <w:proofErr w:type="spellStart"/>
      <w:r>
        <w:rPr>
          <w:b/>
          <w:color w:val="000000"/>
        </w:rPr>
        <w:t>Un</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w:t>
      </w:r>
      <w:proofErr w:type="spellStart"/>
      <w:r>
        <w:rPr>
          <w:b/>
          <w:color w:val="000000"/>
        </w:rPr>
        <w:t>n’ayant</w:t>
      </w:r>
      <w:proofErr w:type="spellEnd"/>
      <w:r>
        <w:rPr>
          <w:color w:val="000000"/>
        </w:rPr>
        <w:t xml:space="preserve"> </w:t>
      </w:r>
      <w:r>
        <w:rPr>
          <w:b/>
          <w:color w:val="000000"/>
        </w:rPr>
        <w:t xml:space="preserve">pas </w:t>
      </w:r>
      <w:proofErr w:type="spellStart"/>
      <w:r>
        <w:rPr>
          <w:b/>
          <w:color w:val="000000"/>
        </w:rPr>
        <w:t>payé</w:t>
      </w:r>
      <w:proofErr w:type="spellEnd"/>
      <w:r>
        <w:rPr>
          <w:b/>
          <w:color w:val="000000"/>
        </w:rPr>
        <w:t xml:space="preserve"> sa </w:t>
      </w:r>
      <w:proofErr w:type="spellStart"/>
      <w:r>
        <w:rPr>
          <w:b/>
          <w:color w:val="000000"/>
        </w:rPr>
        <w:t>cotistion</w:t>
      </w:r>
      <w:proofErr w:type="spellEnd"/>
      <w:r>
        <w:rPr>
          <w:b/>
          <w:color w:val="000000"/>
        </w:rPr>
        <w:t xml:space="preserve"> </w:t>
      </w:r>
      <w:proofErr w:type="spellStart"/>
      <w:r>
        <w:rPr>
          <w:b/>
          <w:color w:val="000000"/>
        </w:rPr>
        <w:t>annuelle</w:t>
      </w:r>
      <w:proofErr w:type="spellEnd"/>
      <w:r>
        <w:rPr>
          <w:b/>
          <w:color w:val="000000"/>
        </w:rPr>
        <w:t xml:space="preserve">, ne </w:t>
      </w:r>
      <w:proofErr w:type="spellStart"/>
      <w:r>
        <w:rPr>
          <w:b/>
          <w:color w:val="000000"/>
        </w:rPr>
        <w:t>pourra</w:t>
      </w:r>
      <w:proofErr w:type="spellEnd"/>
      <w:r>
        <w:rPr>
          <w:color w:val="000000"/>
        </w:rPr>
        <w:t xml:space="preserve"> </w:t>
      </w:r>
      <w:r>
        <w:rPr>
          <w:b/>
          <w:color w:val="000000"/>
        </w:rPr>
        <w:t xml:space="preserve">pas </w:t>
      </w:r>
      <w:proofErr w:type="spellStart"/>
      <w:r>
        <w:rPr>
          <w:b/>
          <w:color w:val="000000"/>
        </w:rPr>
        <w:t>participer</w:t>
      </w:r>
      <w:proofErr w:type="spellEnd"/>
      <w:r>
        <w:rPr>
          <w:b/>
          <w:color w:val="000000"/>
        </w:rPr>
        <w:t xml:space="preserve"> à </w:t>
      </w:r>
      <w:proofErr w:type="spellStart"/>
      <w:r>
        <w:rPr>
          <w:b/>
          <w:color w:val="000000"/>
        </w:rPr>
        <w:t>une</w:t>
      </w:r>
      <w:proofErr w:type="spellEnd"/>
      <w:r>
        <w:rPr>
          <w:b/>
          <w:color w:val="000000"/>
        </w:rPr>
        <w:t xml:space="preserve"> </w:t>
      </w:r>
      <w:proofErr w:type="spellStart"/>
      <w:r>
        <w:rPr>
          <w:b/>
          <w:color w:val="000000"/>
        </w:rPr>
        <w:t>exposition</w:t>
      </w:r>
      <w:proofErr w:type="spellEnd"/>
      <w:r>
        <w:rPr>
          <w:b/>
          <w:color w:val="000000"/>
        </w:rPr>
        <w:t xml:space="preserve"> </w:t>
      </w:r>
      <w:proofErr w:type="spellStart"/>
      <w:r>
        <w:rPr>
          <w:b/>
          <w:color w:val="000000"/>
        </w:rPr>
        <w:t>collective</w:t>
      </w:r>
      <w:proofErr w:type="spellEnd"/>
      <w:r>
        <w:rPr>
          <w:b/>
          <w:color w:val="000000"/>
        </w:rPr>
        <w:t xml:space="preserve"> du M.A.E.</w:t>
      </w:r>
    </w:p>
    <w:p w:rsidR="008B40C9" w:rsidRDefault="0005242F" w:rsidP="0005242F">
      <w:pPr>
        <w:pStyle w:val="Corpsdetexte"/>
        <w:spacing w:after="0" w:line="240" w:lineRule="auto"/>
        <w:jc w:val="both"/>
        <w:rPr>
          <w:rFonts w:hint="eastAsia"/>
          <w:color w:val="000000"/>
        </w:rPr>
      </w:pPr>
      <w:r>
        <w:rPr>
          <w:b/>
          <w:color w:val="000000"/>
        </w:rPr>
        <w:t>Si</w:t>
      </w:r>
      <w:r>
        <w:rPr>
          <w:color w:val="000000"/>
        </w:rPr>
        <w:t xml:space="preserve"> </w:t>
      </w:r>
      <w:proofErr w:type="spellStart"/>
      <w:r>
        <w:rPr>
          <w:b/>
          <w:color w:val="000000"/>
        </w:rPr>
        <w:t>l’adhésion</w:t>
      </w:r>
      <w:proofErr w:type="spellEnd"/>
      <w:r>
        <w:rPr>
          <w:b/>
          <w:color w:val="000000"/>
        </w:rPr>
        <w:t xml:space="preserve"> </w:t>
      </w:r>
      <w:proofErr w:type="spellStart"/>
      <w:r>
        <w:rPr>
          <w:b/>
          <w:color w:val="000000"/>
        </w:rPr>
        <w:t>prend</w:t>
      </w:r>
      <w:proofErr w:type="spellEnd"/>
      <w:r>
        <w:rPr>
          <w:b/>
          <w:color w:val="000000"/>
        </w:rPr>
        <w:t xml:space="preserve"> fin au cours </w:t>
      </w:r>
      <w:proofErr w:type="spellStart"/>
      <w:r>
        <w:rPr>
          <w:b/>
          <w:color w:val="000000"/>
        </w:rPr>
        <w:t>d’une</w:t>
      </w:r>
      <w:proofErr w:type="spellEnd"/>
      <w:r>
        <w:rPr>
          <w:b/>
          <w:color w:val="000000"/>
        </w:rPr>
        <w:t xml:space="preserve"> </w:t>
      </w:r>
      <w:proofErr w:type="spellStart"/>
      <w:r>
        <w:rPr>
          <w:b/>
          <w:color w:val="000000"/>
        </w:rPr>
        <w:t>année</w:t>
      </w:r>
      <w:proofErr w:type="spellEnd"/>
      <w:r>
        <w:rPr>
          <w:b/>
          <w:color w:val="000000"/>
        </w:rPr>
        <w:t xml:space="preserve">, la </w:t>
      </w:r>
      <w:proofErr w:type="spellStart"/>
      <w:r>
        <w:rPr>
          <w:b/>
          <w:color w:val="000000"/>
        </w:rPr>
        <w:t>cotistion</w:t>
      </w:r>
      <w:proofErr w:type="spellEnd"/>
      <w:r>
        <w:rPr>
          <w:b/>
          <w:color w:val="000000"/>
        </w:rPr>
        <w:t xml:space="preserve"> </w:t>
      </w:r>
      <w:proofErr w:type="spellStart"/>
      <w:r>
        <w:rPr>
          <w:b/>
          <w:color w:val="000000"/>
        </w:rPr>
        <w:t>reste</w:t>
      </w:r>
      <w:proofErr w:type="spellEnd"/>
      <w:r>
        <w:rPr>
          <w:b/>
          <w:color w:val="000000"/>
        </w:rPr>
        <w:t xml:space="preserve"> </w:t>
      </w:r>
      <w:proofErr w:type="spellStart"/>
      <w:r>
        <w:rPr>
          <w:b/>
          <w:color w:val="000000"/>
        </w:rPr>
        <w:t>due</w:t>
      </w:r>
      <w:proofErr w:type="spellEnd"/>
      <w:r>
        <w:rPr>
          <w:b/>
          <w:color w:val="000000"/>
        </w:rPr>
        <w:t xml:space="preserve"> pour </w:t>
      </w:r>
      <w:proofErr w:type="spellStart"/>
      <w:r>
        <w:rPr>
          <w:b/>
          <w:color w:val="000000"/>
        </w:rPr>
        <w:t>toute</w:t>
      </w:r>
      <w:proofErr w:type="spellEnd"/>
      <w:r>
        <w:rPr>
          <w:b/>
          <w:color w:val="000000"/>
        </w:rPr>
        <w:t xml:space="preserve"> </w:t>
      </w:r>
      <w:proofErr w:type="spellStart"/>
      <w:r>
        <w:rPr>
          <w:b/>
          <w:color w:val="000000"/>
        </w:rPr>
        <w:t>l’année</w:t>
      </w:r>
      <w:proofErr w:type="spellEnd"/>
      <w:r>
        <w:rPr>
          <w:b/>
          <w:color w:val="000000"/>
        </w:rPr>
        <w:t>.</w:t>
      </w:r>
    </w:p>
    <w:p w:rsidR="008B40C9" w:rsidRDefault="0005242F" w:rsidP="0005242F">
      <w:pPr>
        <w:pStyle w:val="Corpsdetexte"/>
        <w:spacing w:after="0" w:line="240" w:lineRule="auto"/>
        <w:jc w:val="both"/>
        <w:rPr>
          <w:rFonts w:hint="eastAsia"/>
          <w:b/>
          <w:color w:val="000000"/>
        </w:rPr>
      </w:pPr>
      <w:r>
        <w:rPr>
          <w:b/>
          <w:color w:val="000000"/>
        </w:rPr>
        <w:t xml:space="preserve">Le </w:t>
      </w:r>
      <w:proofErr w:type="spellStart"/>
      <w:r>
        <w:rPr>
          <w:b/>
          <w:color w:val="000000"/>
        </w:rPr>
        <w:t>montant</w:t>
      </w:r>
      <w:proofErr w:type="spellEnd"/>
      <w:r>
        <w:rPr>
          <w:b/>
          <w:color w:val="000000"/>
        </w:rPr>
        <w:t xml:space="preserve"> de la </w:t>
      </w:r>
      <w:proofErr w:type="spellStart"/>
      <w:r>
        <w:rPr>
          <w:b/>
          <w:color w:val="000000"/>
        </w:rPr>
        <w:t>cotisation</w:t>
      </w:r>
      <w:proofErr w:type="spellEnd"/>
      <w:r>
        <w:rPr>
          <w:b/>
          <w:color w:val="000000"/>
        </w:rPr>
        <w:t xml:space="preserve"> </w:t>
      </w:r>
      <w:proofErr w:type="spellStart"/>
      <w:r>
        <w:rPr>
          <w:b/>
          <w:color w:val="000000"/>
        </w:rPr>
        <w:t>annuelle</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fixé</w:t>
      </w:r>
      <w:proofErr w:type="spellEnd"/>
      <w:r>
        <w:rPr>
          <w:b/>
          <w:color w:val="000000"/>
        </w:rPr>
        <w:t xml:space="preserve"> par </w:t>
      </w:r>
      <w:proofErr w:type="spellStart"/>
      <w:r>
        <w:rPr>
          <w:b/>
          <w:color w:val="000000"/>
        </w:rPr>
        <w:t>le</w:t>
      </w:r>
      <w:proofErr w:type="spellEnd"/>
      <w:r>
        <w:rPr>
          <w:b/>
          <w:color w:val="000000"/>
        </w:rPr>
        <w:t xml:space="preserve">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3</w:t>
      </w:r>
    </w:p>
    <w:p w:rsidR="008B40C9" w:rsidRDefault="0005242F" w:rsidP="0005242F">
      <w:pPr>
        <w:pStyle w:val="Corpsdetexte"/>
        <w:spacing w:after="0" w:line="240" w:lineRule="auto"/>
        <w:jc w:val="both"/>
        <w:rPr>
          <w:rFonts w:hint="eastAsia"/>
          <w:color w:val="000000"/>
        </w:rPr>
      </w:pPr>
      <w:proofErr w:type="spellStart"/>
      <w:r>
        <w:rPr>
          <w:b/>
          <w:color w:val="000000"/>
        </w:rPr>
        <w:t>Un</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w:t>
      </w:r>
      <w:proofErr w:type="spellStart"/>
      <w:r>
        <w:rPr>
          <w:b/>
          <w:color w:val="000000"/>
        </w:rPr>
        <w:t>n’ayant</w:t>
      </w:r>
      <w:proofErr w:type="spellEnd"/>
      <w:r>
        <w:rPr>
          <w:color w:val="000000"/>
        </w:rPr>
        <w:t xml:space="preserve"> </w:t>
      </w:r>
      <w:r>
        <w:rPr>
          <w:b/>
          <w:color w:val="000000"/>
        </w:rPr>
        <w:t xml:space="preserve">pas </w:t>
      </w:r>
      <w:proofErr w:type="spellStart"/>
      <w:r>
        <w:rPr>
          <w:b/>
          <w:color w:val="000000"/>
        </w:rPr>
        <w:t>payé</w:t>
      </w:r>
      <w:proofErr w:type="spellEnd"/>
      <w:r>
        <w:rPr>
          <w:b/>
          <w:color w:val="000000"/>
        </w:rPr>
        <w:t xml:space="preserve"> sa </w:t>
      </w:r>
      <w:proofErr w:type="spellStart"/>
      <w:r>
        <w:rPr>
          <w:b/>
          <w:color w:val="000000"/>
        </w:rPr>
        <w:t>cotisation</w:t>
      </w:r>
      <w:proofErr w:type="spellEnd"/>
      <w:r>
        <w:rPr>
          <w:b/>
          <w:color w:val="000000"/>
        </w:rPr>
        <w:t xml:space="preserve"> pendant </w:t>
      </w:r>
      <w:proofErr w:type="spellStart"/>
      <w:r>
        <w:rPr>
          <w:b/>
          <w:color w:val="000000"/>
        </w:rPr>
        <w:t>trois</w:t>
      </w:r>
      <w:proofErr w:type="spellEnd"/>
      <w:r>
        <w:rPr>
          <w:b/>
          <w:color w:val="000000"/>
        </w:rPr>
        <w:t xml:space="preserve"> </w:t>
      </w:r>
      <w:proofErr w:type="spellStart"/>
      <w:r>
        <w:rPr>
          <w:b/>
          <w:color w:val="000000"/>
        </w:rPr>
        <w:t>années</w:t>
      </w:r>
      <w:proofErr w:type="spellEnd"/>
      <w:r>
        <w:rPr>
          <w:b/>
          <w:color w:val="000000"/>
        </w:rPr>
        <w:t xml:space="preserve"> </w:t>
      </w:r>
      <w:proofErr w:type="spellStart"/>
      <w:r>
        <w:rPr>
          <w:b/>
          <w:color w:val="000000"/>
        </w:rPr>
        <w:t>consécutives</w:t>
      </w:r>
      <w:proofErr w:type="spellEnd"/>
      <w:r>
        <w:rPr>
          <w:b/>
          <w:color w:val="000000"/>
        </w:rPr>
        <w:t xml:space="preserve">, </w:t>
      </w:r>
      <w:proofErr w:type="spellStart"/>
      <w:r>
        <w:rPr>
          <w:b/>
          <w:color w:val="000000"/>
        </w:rPr>
        <w:t>devra</w:t>
      </w:r>
      <w:proofErr w:type="spellEnd"/>
      <w:r>
        <w:rPr>
          <w:b/>
          <w:color w:val="000000"/>
        </w:rPr>
        <w:t xml:space="preserve"> </w:t>
      </w:r>
      <w:proofErr w:type="spellStart"/>
      <w:r>
        <w:rPr>
          <w:b/>
          <w:color w:val="000000"/>
        </w:rPr>
        <w:t>représenter</w:t>
      </w:r>
      <w:proofErr w:type="spellEnd"/>
      <w:r>
        <w:rPr>
          <w:b/>
          <w:color w:val="000000"/>
        </w:rPr>
        <w:t xml:space="preserve"> </w:t>
      </w:r>
      <w:proofErr w:type="spellStart"/>
      <w:r>
        <w:rPr>
          <w:b/>
          <w:color w:val="000000"/>
        </w:rPr>
        <w:t>ses</w:t>
      </w:r>
      <w:proofErr w:type="spellEnd"/>
      <w:r>
        <w:rPr>
          <w:b/>
          <w:color w:val="000000"/>
        </w:rPr>
        <w:t xml:space="preserve"> oeuvres </w:t>
      </w:r>
      <w:proofErr w:type="spellStart"/>
      <w:r>
        <w:rPr>
          <w:b/>
          <w:color w:val="000000"/>
        </w:rPr>
        <w:t>devant</w:t>
      </w:r>
      <w:proofErr w:type="spellEnd"/>
      <w:r>
        <w:rPr>
          <w:b/>
          <w:color w:val="000000"/>
        </w:rPr>
        <w:t xml:space="preserve"> </w:t>
      </w:r>
      <w:proofErr w:type="spellStart"/>
      <w:r>
        <w:rPr>
          <w:b/>
          <w:color w:val="000000"/>
        </w:rPr>
        <w:t>le</w:t>
      </w:r>
      <w:proofErr w:type="spellEnd"/>
      <w:r>
        <w:rPr>
          <w:b/>
          <w:color w:val="000000"/>
        </w:rPr>
        <w:t xml:space="preserve">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w:t>
      </w:r>
      <w:proofErr w:type="spellStart"/>
      <w:r>
        <w:rPr>
          <w:b/>
          <w:color w:val="000000"/>
        </w:rPr>
        <w:t>afin</w:t>
      </w:r>
      <w:proofErr w:type="spellEnd"/>
      <w:r>
        <w:rPr>
          <w:color w:val="000000"/>
        </w:rPr>
        <w:t xml:space="preserve"> </w:t>
      </w:r>
      <w:r>
        <w:rPr>
          <w:b/>
          <w:color w:val="000000"/>
        </w:rPr>
        <w:t xml:space="preserve">de </w:t>
      </w:r>
      <w:proofErr w:type="spellStart"/>
      <w:r>
        <w:rPr>
          <w:b/>
          <w:color w:val="000000"/>
        </w:rPr>
        <w:t>pouvoir</w:t>
      </w:r>
      <w:proofErr w:type="spellEnd"/>
      <w:r>
        <w:rPr>
          <w:b/>
          <w:color w:val="000000"/>
        </w:rPr>
        <w:t xml:space="preserve"> à</w:t>
      </w:r>
      <w:r>
        <w:rPr>
          <w:color w:val="000000"/>
        </w:rPr>
        <w:t xml:space="preserve"> </w:t>
      </w:r>
      <w:proofErr w:type="spellStart"/>
      <w:r>
        <w:rPr>
          <w:b/>
          <w:color w:val="000000"/>
        </w:rPr>
        <w:t>nouveau</w:t>
      </w:r>
      <w:proofErr w:type="spellEnd"/>
      <w:r>
        <w:rPr>
          <w:b/>
          <w:color w:val="000000"/>
        </w:rPr>
        <w:t xml:space="preserve">  </w:t>
      </w:r>
      <w:proofErr w:type="spellStart"/>
      <w:r>
        <w:rPr>
          <w:b/>
          <w:color w:val="000000"/>
        </w:rPr>
        <w:t>être</w:t>
      </w:r>
      <w:proofErr w:type="spellEnd"/>
      <w:r>
        <w:rPr>
          <w:b/>
          <w:color w:val="000000"/>
        </w:rPr>
        <w:t xml:space="preserve"> </w:t>
      </w:r>
      <w:proofErr w:type="spellStart"/>
      <w:r>
        <w:rPr>
          <w:b/>
          <w:color w:val="000000"/>
        </w:rPr>
        <w:t>accepté</w:t>
      </w:r>
      <w:proofErr w:type="spellEnd"/>
      <w:r>
        <w:rPr>
          <w:b/>
          <w:color w:val="000000"/>
        </w:rPr>
        <w:t xml:space="preserve"> comme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et </w:t>
      </w:r>
      <w:proofErr w:type="spellStart"/>
      <w:r>
        <w:rPr>
          <w:b/>
          <w:color w:val="000000"/>
        </w:rPr>
        <w:t>ce</w:t>
      </w:r>
      <w:proofErr w:type="spellEnd"/>
      <w:r>
        <w:rPr>
          <w:b/>
          <w:color w:val="000000"/>
        </w:rPr>
        <w:t>,</w:t>
      </w:r>
      <w:r>
        <w:rPr>
          <w:color w:val="000000"/>
        </w:rPr>
        <w:t xml:space="preserve"> </w:t>
      </w:r>
      <w:proofErr w:type="spellStart"/>
      <w:r>
        <w:rPr>
          <w:b/>
          <w:color w:val="000000"/>
        </w:rPr>
        <w:t>après</w:t>
      </w:r>
      <w:proofErr w:type="spellEnd"/>
      <w:r>
        <w:rPr>
          <w:b/>
          <w:color w:val="000000"/>
        </w:rPr>
        <w:t xml:space="preserve"> nouvelle </w:t>
      </w:r>
      <w:proofErr w:type="spellStart"/>
      <w:r>
        <w:rPr>
          <w:b/>
          <w:color w:val="000000"/>
        </w:rPr>
        <w:t>approbation</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highlight w:val="white"/>
          <w:u w:val="single"/>
        </w:rPr>
        <w:t>Article</w:t>
      </w:r>
      <w:proofErr w:type="spellEnd"/>
      <w:r>
        <w:rPr>
          <w:b/>
          <w:color w:val="000000"/>
          <w:highlight w:val="white"/>
          <w:u w:val="single"/>
        </w:rPr>
        <w:t xml:space="preserve"> 4</w:t>
      </w:r>
    </w:p>
    <w:p w:rsidR="008B40C9" w:rsidRDefault="0005242F" w:rsidP="0005242F">
      <w:pPr>
        <w:pStyle w:val="Corpsdetexte"/>
        <w:spacing w:after="0" w:line="240" w:lineRule="auto"/>
        <w:jc w:val="both"/>
        <w:rPr>
          <w:rFonts w:hint="eastAsia"/>
          <w:color w:val="000000"/>
        </w:rPr>
      </w:pPr>
      <w:r>
        <w:rPr>
          <w:b/>
          <w:color w:val="000000"/>
          <w:highlight w:val="white"/>
        </w:rPr>
        <w:t xml:space="preserve">Le </w:t>
      </w:r>
      <w:proofErr w:type="spellStart"/>
      <w:r>
        <w:rPr>
          <w:b/>
          <w:color w:val="000000"/>
          <w:highlight w:val="white"/>
        </w:rPr>
        <w:t>Président</w:t>
      </w:r>
      <w:proofErr w:type="spellEnd"/>
      <w:r>
        <w:rPr>
          <w:b/>
          <w:color w:val="000000"/>
          <w:highlight w:val="white"/>
        </w:rPr>
        <w:t xml:space="preserve"> et </w:t>
      </w:r>
      <w:proofErr w:type="spellStart"/>
      <w:r>
        <w:rPr>
          <w:b/>
          <w:color w:val="000000"/>
          <w:highlight w:val="white"/>
        </w:rPr>
        <w:t>le</w:t>
      </w:r>
      <w:proofErr w:type="spellEnd"/>
      <w:r>
        <w:rPr>
          <w:b/>
          <w:color w:val="000000"/>
          <w:highlight w:val="white"/>
        </w:rPr>
        <w:t xml:space="preserve">/les </w:t>
      </w:r>
      <w:proofErr w:type="spellStart"/>
      <w:r>
        <w:rPr>
          <w:b/>
          <w:color w:val="000000"/>
          <w:highlight w:val="white"/>
        </w:rPr>
        <w:t>organisteur</w:t>
      </w:r>
      <w:proofErr w:type="spellEnd"/>
      <w:r>
        <w:rPr>
          <w:b/>
          <w:color w:val="000000"/>
          <w:highlight w:val="white"/>
        </w:rPr>
        <w:t xml:space="preserve">(s) </w:t>
      </w:r>
      <w:proofErr w:type="spellStart"/>
      <w:r>
        <w:rPr>
          <w:b/>
          <w:color w:val="000000"/>
          <w:highlight w:val="white"/>
        </w:rPr>
        <w:t>peuvent</w:t>
      </w:r>
      <w:proofErr w:type="spellEnd"/>
      <w:r>
        <w:rPr>
          <w:b/>
          <w:color w:val="000000"/>
          <w:highlight w:val="white"/>
        </w:rPr>
        <w:t xml:space="preserve">, </w:t>
      </w:r>
      <w:proofErr w:type="spellStart"/>
      <w:r>
        <w:rPr>
          <w:b/>
          <w:color w:val="000000"/>
          <w:highlight w:val="white"/>
        </w:rPr>
        <w:t>après</w:t>
      </w:r>
      <w:proofErr w:type="spellEnd"/>
      <w:r>
        <w:rPr>
          <w:color w:val="000000"/>
          <w:highlight w:val="white"/>
        </w:rPr>
        <w:t xml:space="preserve"> </w:t>
      </w:r>
      <w:proofErr w:type="spellStart"/>
      <w:r>
        <w:rPr>
          <w:b/>
          <w:color w:val="000000"/>
          <w:highlight w:val="white"/>
        </w:rPr>
        <w:t>concertation</w:t>
      </w:r>
      <w:proofErr w:type="spellEnd"/>
      <w:r>
        <w:rPr>
          <w:color w:val="000000"/>
          <w:highlight w:val="white"/>
        </w:rPr>
        <w:t xml:space="preserve"> </w:t>
      </w:r>
      <w:r>
        <w:rPr>
          <w:b/>
          <w:color w:val="000000"/>
          <w:highlight w:val="white"/>
        </w:rPr>
        <w:t>commune,</w:t>
      </w:r>
      <w:r>
        <w:rPr>
          <w:color w:val="000000"/>
          <w:highlight w:val="white"/>
        </w:rPr>
        <w:t xml:space="preserve"> </w:t>
      </w:r>
      <w:proofErr w:type="spellStart"/>
      <w:r>
        <w:rPr>
          <w:b/>
          <w:color w:val="000000"/>
          <w:highlight w:val="white"/>
        </w:rPr>
        <w:t>refuser</w:t>
      </w:r>
      <w:proofErr w:type="spellEnd"/>
      <w:r>
        <w:rPr>
          <w:b/>
          <w:color w:val="000000"/>
          <w:highlight w:val="white"/>
        </w:rPr>
        <w:t xml:space="preserve"> </w:t>
      </w:r>
      <w:proofErr w:type="spellStart"/>
      <w:r>
        <w:rPr>
          <w:b/>
          <w:color w:val="000000"/>
          <w:highlight w:val="white"/>
        </w:rPr>
        <w:t>certaines</w:t>
      </w:r>
      <w:proofErr w:type="spellEnd"/>
      <w:r>
        <w:rPr>
          <w:b/>
          <w:color w:val="000000"/>
          <w:highlight w:val="white"/>
        </w:rPr>
        <w:t xml:space="preserve"> oeuvres </w:t>
      </w:r>
      <w:proofErr w:type="spellStart"/>
      <w:r>
        <w:rPr>
          <w:b/>
          <w:color w:val="000000"/>
          <w:highlight w:val="white"/>
        </w:rPr>
        <w:t>lors</w:t>
      </w:r>
      <w:proofErr w:type="spellEnd"/>
      <w:r>
        <w:rPr>
          <w:color w:val="000000"/>
          <w:highlight w:val="white"/>
        </w:rPr>
        <w:t xml:space="preserve"> </w:t>
      </w:r>
      <w:r>
        <w:rPr>
          <w:b/>
          <w:color w:val="000000"/>
          <w:highlight w:val="white"/>
        </w:rPr>
        <w:t xml:space="preserve">des </w:t>
      </w:r>
      <w:proofErr w:type="spellStart"/>
      <w:r>
        <w:rPr>
          <w:b/>
          <w:color w:val="000000"/>
          <w:highlight w:val="white"/>
        </w:rPr>
        <w:t>expositions</w:t>
      </w:r>
      <w:proofErr w:type="spellEnd"/>
      <w:r>
        <w:rPr>
          <w:b/>
          <w:color w:val="000000"/>
          <w:highlight w:val="white"/>
        </w:rPr>
        <w:t xml:space="preserve"> </w:t>
      </w:r>
      <w:proofErr w:type="spellStart"/>
      <w:r>
        <w:rPr>
          <w:b/>
          <w:color w:val="000000"/>
          <w:highlight w:val="white"/>
        </w:rPr>
        <w:t>collectives</w:t>
      </w:r>
      <w:proofErr w:type="spellEnd"/>
      <w:r>
        <w:rPr>
          <w:b/>
          <w:color w:val="000000"/>
          <w:highlight w:val="white"/>
        </w:rPr>
        <w:t xml:space="preserve">, </w:t>
      </w:r>
      <w:proofErr w:type="spellStart"/>
      <w:r>
        <w:rPr>
          <w:b/>
          <w:color w:val="000000"/>
          <w:highlight w:val="white"/>
        </w:rPr>
        <w:t>s’ils</w:t>
      </w:r>
      <w:proofErr w:type="spellEnd"/>
      <w:r>
        <w:rPr>
          <w:b/>
          <w:color w:val="000000"/>
          <w:highlight w:val="white"/>
        </w:rPr>
        <w:t xml:space="preserve"> </w:t>
      </w:r>
      <w:proofErr w:type="spellStart"/>
      <w:r>
        <w:rPr>
          <w:b/>
          <w:color w:val="000000"/>
          <w:highlight w:val="white"/>
        </w:rPr>
        <w:t>considèrent</w:t>
      </w:r>
      <w:proofErr w:type="spellEnd"/>
      <w:r>
        <w:rPr>
          <w:b/>
          <w:color w:val="000000"/>
          <w:highlight w:val="white"/>
        </w:rPr>
        <w:t xml:space="preserve"> </w:t>
      </w:r>
      <w:proofErr w:type="spellStart"/>
      <w:r>
        <w:rPr>
          <w:b/>
          <w:color w:val="000000"/>
          <w:highlight w:val="white"/>
        </w:rPr>
        <w:t>qu’elles</w:t>
      </w:r>
      <w:proofErr w:type="spellEnd"/>
      <w:r>
        <w:rPr>
          <w:b/>
          <w:color w:val="000000"/>
          <w:highlight w:val="white"/>
        </w:rPr>
        <w:t xml:space="preserve"> ne </w:t>
      </w:r>
      <w:proofErr w:type="spellStart"/>
      <w:r>
        <w:rPr>
          <w:b/>
          <w:color w:val="000000"/>
          <w:highlight w:val="white"/>
        </w:rPr>
        <w:t>sont</w:t>
      </w:r>
      <w:proofErr w:type="spellEnd"/>
      <w:r>
        <w:rPr>
          <w:b/>
          <w:color w:val="000000"/>
          <w:highlight w:val="white"/>
        </w:rPr>
        <w:t xml:space="preserve"> pas </w:t>
      </w:r>
      <w:proofErr w:type="spellStart"/>
      <w:r>
        <w:rPr>
          <w:b/>
          <w:color w:val="000000"/>
          <w:highlight w:val="white"/>
        </w:rPr>
        <w:t>appropriées</w:t>
      </w:r>
      <w:proofErr w:type="spellEnd"/>
      <w:r>
        <w:rPr>
          <w:b/>
          <w:color w:val="000000"/>
          <w:highlight w:val="white"/>
        </w:rPr>
        <w:t xml:space="preserve"> au sein de ces </w:t>
      </w:r>
      <w:proofErr w:type="spellStart"/>
      <w:r>
        <w:rPr>
          <w:b/>
          <w:color w:val="000000"/>
          <w:highlight w:val="white"/>
        </w:rPr>
        <w:t>expositions</w:t>
      </w:r>
      <w:proofErr w:type="spellEnd"/>
      <w:r>
        <w:rPr>
          <w:b/>
          <w:color w:val="000000"/>
          <w:highlight w:val="white"/>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5</w:t>
      </w:r>
    </w:p>
    <w:p w:rsidR="008B40C9" w:rsidRDefault="0005242F" w:rsidP="0005242F">
      <w:pPr>
        <w:pStyle w:val="Corpsdetexte"/>
        <w:spacing w:after="0" w:line="240" w:lineRule="auto"/>
        <w:jc w:val="both"/>
        <w:rPr>
          <w:rFonts w:hint="eastAsia"/>
          <w:color w:val="000000"/>
        </w:rPr>
      </w:pPr>
      <w:r>
        <w:rPr>
          <w:b/>
          <w:color w:val="000000"/>
        </w:rPr>
        <w:t xml:space="preserve">Les </w:t>
      </w:r>
      <w:proofErr w:type="spellStart"/>
      <w:r>
        <w:rPr>
          <w:b/>
          <w:color w:val="000000"/>
        </w:rPr>
        <w:t>membres</w:t>
      </w:r>
      <w:proofErr w:type="spellEnd"/>
      <w:r>
        <w:rPr>
          <w:b/>
          <w:color w:val="000000"/>
        </w:rPr>
        <w:t xml:space="preserve"> </w:t>
      </w:r>
      <w:proofErr w:type="spellStart"/>
      <w:r>
        <w:rPr>
          <w:b/>
          <w:color w:val="000000"/>
        </w:rPr>
        <w:t>adhérents</w:t>
      </w:r>
      <w:proofErr w:type="spellEnd"/>
      <w:r>
        <w:rPr>
          <w:b/>
          <w:color w:val="000000"/>
        </w:rPr>
        <w:t xml:space="preserve"> </w:t>
      </w:r>
      <w:proofErr w:type="spellStart"/>
      <w:r>
        <w:rPr>
          <w:b/>
          <w:color w:val="000000"/>
        </w:rPr>
        <w:t>doivent</w:t>
      </w:r>
      <w:proofErr w:type="spellEnd"/>
      <w:r>
        <w:rPr>
          <w:b/>
          <w:color w:val="000000"/>
        </w:rPr>
        <w:t xml:space="preserve">, </w:t>
      </w:r>
      <w:proofErr w:type="spellStart"/>
      <w:r>
        <w:rPr>
          <w:b/>
          <w:color w:val="000000"/>
        </w:rPr>
        <w:t>lors</w:t>
      </w:r>
      <w:proofErr w:type="spellEnd"/>
      <w:r>
        <w:rPr>
          <w:b/>
          <w:color w:val="000000"/>
        </w:rPr>
        <w:t xml:space="preserve"> </w:t>
      </w:r>
      <w:proofErr w:type="spellStart"/>
      <w:r>
        <w:rPr>
          <w:b/>
          <w:color w:val="000000"/>
        </w:rPr>
        <w:t>d’une</w:t>
      </w:r>
      <w:proofErr w:type="spellEnd"/>
      <w:r>
        <w:rPr>
          <w:b/>
          <w:color w:val="000000"/>
        </w:rPr>
        <w:t xml:space="preserve"> </w:t>
      </w:r>
      <w:proofErr w:type="spellStart"/>
      <w:r>
        <w:rPr>
          <w:b/>
          <w:color w:val="000000"/>
        </w:rPr>
        <w:t>exposition</w:t>
      </w:r>
      <w:proofErr w:type="spellEnd"/>
      <w:r>
        <w:rPr>
          <w:b/>
          <w:color w:val="000000"/>
        </w:rPr>
        <w:t xml:space="preserve"> </w:t>
      </w:r>
      <w:proofErr w:type="spellStart"/>
      <w:r>
        <w:rPr>
          <w:b/>
          <w:color w:val="000000"/>
        </w:rPr>
        <w:t>collective</w:t>
      </w:r>
      <w:proofErr w:type="spellEnd"/>
      <w:r>
        <w:rPr>
          <w:b/>
          <w:color w:val="000000"/>
        </w:rPr>
        <w:t xml:space="preserve">, </w:t>
      </w:r>
      <w:proofErr w:type="spellStart"/>
      <w:r>
        <w:rPr>
          <w:b/>
          <w:color w:val="000000"/>
        </w:rPr>
        <w:t>accepter</w:t>
      </w:r>
      <w:proofErr w:type="spellEnd"/>
      <w:r>
        <w:rPr>
          <w:b/>
          <w:color w:val="000000"/>
        </w:rPr>
        <w:t xml:space="preserve"> </w:t>
      </w:r>
      <w:proofErr w:type="spellStart"/>
      <w:r>
        <w:rPr>
          <w:b/>
          <w:color w:val="000000"/>
        </w:rPr>
        <w:t>l’endroit</w:t>
      </w:r>
      <w:proofErr w:type="spellEnd"/>
      <w:r>
        <w:rPr>
          <w:b/>
          <w:color w:val="000000"/>
        </w:rPr>
        <w:t xml:space="preserve"> </w:t>
      </w:r>
      <w:proofErr w:type="spellStart"/>
      <w:r>
        <w:rPr>
          <w:b/>
          <w:color w:val="000000"/>
        </w:rPr>
        <w:t>désigné</w:t>
      </w:r>
      <w:proofErr w:type="spellEnd"/>
      <w:r>
        <w:rPr>
          <w:b/>
          <w:color w:val="000000"/>
        </w:rPr>
        <w:t xml:space="preserve"> par </w:t>
      </w:r>
      <w:proofErr w:type="spellStart"/>
      <w:r>
        <w:rPr>
          <w:b/>
          <w:color w:val="000000"/>
        </w:rPr>
        <w:t>l’organisateur</w:t>
      </w:r>
      <w:proofErr w:type="spellEnd"/>
      <w:r>
        <w:rPr>
          <w:b/>
          <w:color w:val="000000"/>
        </w:rPr>
        <w:t>, pour la suspension et/</w:t>
      </w:r>
      <w:proofErr w:type="spellStart"/>
      <w:r>
        <w:rPr>
          <w:b/>
          <w:color w:val="000000"/>
        </w:rPr>
        <w:t>ou</w:t>
      </w:r>
      <w:proofErr w:type="spellEnd"/>
      <w:r>
        <w:rPr>
          <w:b/>
          <w:color w:val="000000"/>
        </w:rPr>
        <w:t xml:space="preserve"> </w:t>
      </w:r>
      <w:proofErr w:type="spellStart"/>
      <w:r>
        <w:rPr>
          <w:b/>
          <w:color w:val="000000"/>
        </w:rPr>
        <w:t>l</w:t>
      </w:r>
      <w:r>
        <w:rPr>
          <w:color w:val="000000"/>
        </w:rPr>
        <w:t>’</w:t>
      </w:r>
      <w:r>
        <w:rPr>
          <w:b/>
          <w:color w:val="000000"/>
        </w:rPr>
        <w:t>aménagement</w:t>
      </w:r>
      <w:proofErr w:type="spellEnd"/>
      <w:r>
        <w:rPr>
          <w:b/>
          <w:color w:val="000000"/>
        </w:rPr>
        <w:t xml:space="preserve"> de </w:t>
      </w:r>
      <w:proofErr w:type="spellStart"/>
      <w:r>
        <w:rPr>
          <w:b/>
          <w:color w:val="000000"/>
        </w:rPr>
        <w:t>leurs</w:t>
      </w:r>
      <w:proofErr w:type="spellEnd"/>
      <w:r>
        <w:rPr>
          <w:b/>
          <w:color w:val="000000"/>
        </w:rPr>
        <w:t xml:space="preserve"> oeuvres.</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6</w:t>
      </w:r>
    </w:p>
    <w:p w:rsidR="008B40C9" w:rsidRDefault="0005242F" w:rsidP="0005242F">
      <w:pPr>
        <w:pStyle w:val="Corpsdetexte"/>
        <w:spacing w:after="0" w:line="240" w:lineRule="auto"/>
        <w:jc w:val="both"/>
        <w:rPr>
          <w:rFonts w:hint="eastAsia"/>
          <w:b/>
          <w:color w:val="000000"/>
        </w:rPr>
      </w:pPr>
      <w:proofErr w:type="spellStart"/>
      <w:r>
        <w:rPr>
          <w:b/>
          <w:color w:val="000000"/>
        </w:rPr>
        <w:t>Un</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w:t>
      </w:r>
      <w:proofErr w:type="spellStart"/>
      <w:r>
        <w:rPr>
          <w:b/>
          <w:color w:val="000000"/>
        </w:rPr>
        <w:t>qui</w:t>
      </w:r>
      <w:proofErr w:type="spellEnd"/>
      <w:r>
        <w:rPr>
          <w:b/>
          <w:color w:val="000000"/>
        </w:rPr>
        <w:t xml:space="preserve"> ne </w:t>
      </w:r>
      <w:proofErr w:type="spellStart"/>
      <w:r>
        <w:rPr>
          <w:b/>
          <w:color w:val="000000"/>
        </w:rPr>
        <w:t>respecte</w:t>
      </w:r>
      <w:proofErr w:type="spellEnd"/>
      <w:r>
        <w:rPr>
          <w:b/>
          <w:color w:val="000000"/>
        </w:rPr>
        <w:t xml:space="preserve"> pas la </w:t>
      </w:r>
      <w:proofErr w:type="spellStart"/>
      <w:r>
        <w:rPr>
          <w:b/>
          <w:color w:val="000000"/>
        </w:rPr>
        <w:t>réglementation</w:t>
      </w:r>
      <w:proofErr w:type="spellEnd"/>
      <w:r>
        <w:rPr>
          <w:b/>
          <w:color w:val="000000"/>
        </w:rPr>
        <w:t xml:space="preserve">, peut </w:t>
      </w:r>
      <w:proofErr w:type="spellStart"/>
      <w:r>
        <w:rPr>
          <w:b/>
          <w:color w:val="000000"/>
        </w:rPr>
        <w:t>ëtre</w:t>
      </w:r>
      <w:proofErr w:type="spellEnd"/>
      <w:r>
        <w:rPr>
          <w:b/>
          <w:color w:val="000000"/>
        </w:rPr>
        <w:t xml:space="preserve">  </w:t>
      </w:r>
      <w:proofErr w:type="spellStart"/>
      <w:r>
        <w:rPr>
          <w:b/>
          <w:color w:val="000000"/>
        </w:rPr>
        <w:t>exclu</w:t>
      </w:r>
      <w:proofErr w:type="spellEnd"/>
      <w:r>
        <w:rPr>
          <w:b/>
          <w:color w:val="000000"/>
        </w:rPr>
        <w:t xml:space="preserve"> </w:t>
      </w:r>
      <w:proofErr w:type="spellStart"/>
      <w:r>
        <w:rPr>
          <w:b/>
          <w:color w:val="000000"/>
        </w:rPr>
        <w:t>lors</w:t>
      </w:r>
      <w:proofErr w:type="spellEnd"/>
      <w:r>
        <w:rPr>
          <w:b/>
          <w:color w:val="000000"/>
        </w:rPr>
        <w:t xml:space="preserve"> d’ </w:t>
      </w:r>
      <w:proofErr w:type="spellStart"/>
      <w:r>
        <w:rPr>
          <w:b/>
          <w:color w:val="000000"/>
        </w:rPr>
        <w:t>une</w:t>
      </w:r>
      <w:proofErr w:type="spellEnd"/>
      <w:r>
        <w:rPr>
          <w:b/>
          <w:color w:val="000000"/>
        </w:rPr>
        <w:t xml:space="preserve"> </w:t>
      </w:r>
      <w:proofErr w:type="spellStart"/>
      <w:r>
        <w:rPr>
          <w:b/>
          <w:color w:val="000000"/>
        </w:rPr>
        <w:t>exposition</w:t>
      </w:r>
      <w:proofErr w:type="spellEnd"/>
      <w:r>
        <w:rPr>
          <w:b/>
          <w:color w:val="000000"/>
        </w:rPr>
        <w:t xml:space="preserve"> </w:t>
      </w:r>
      <w:proofErr w:type="spellStart"/>
      <w:r>
        <w:rPr>
          <w:b/>
          <w:color w:val="000000"/>
        </w:rPr>
        <w:t>collective</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7</w:t>
      </w:r>
    </w:p>
    <w:p w:rsidR="008B40C9" w:rsidRDefault="0005242F" w:rsidP="0005242F">
      <w:pPr>
        <w:pStyle w:val="Corpsdetexte"/>
        <w:spacing w:after="0" w:line="240" w:lineRule="auto"/>
        <w:jc w:val="both"/>
        <w:rPr>
          <w:rFonts w:hint="eastAsia"/>
          <w:color w:val="000000"/>
        </w:rPr>
      </w:pPr>
      <w:r>
        <w:rPr>
          <w:b/>
          <w:color w:val="000000"/>
        </w:rPr>
        <w:t xml:space="preserve">Si  </w:t>
      </w:r>
      <w:proofErr w:type="spellStart"/>
      <w:r>
        <w:rPr>
          <w:b/>
          <w:color w:val="000000"/>
        </w:rPr>
        <w:t>le</w:t>
      </w:r>
      <w:proofErr w:type="spellEnd"/>
      <w:r>
        <w:rPr>
          <w:b/>
          <w:color w:val="000000"/>
        </w:rPr>
        <w:t xml:space="preserve"> </w:t>
      </w:r>
      <w:proofErr w:type="spellStart"/>
      <w:r>
        <w:rPr>
          <w:b/>
          <w:color w:val="000000"/>
        </w:rPr>
        <w:t>nombre</w:t>
      </w:r>
      <w:proofErr w:type="spellEnd"/>
      <w:r>
        <w:rPr>
          <w:b/>
          <w:color w:val="000000"/>
        </w:rPr>
        <w:t xml:space="preserve"> de </w:t>
      </w:r>
      <w:proofErr w:type="spellStart"/>
      <w:r>
        <w:rPr>
          <w:b/>
          <w:color w:val="000000"/>
        </w:rPr>
        <w:t>participants</w:t>
      </w:r>
      <w:proofErr w:type="spellEnd"/>
      <w:r>
        <w:rPr>
          <w:b/>
          <w:color w:val="000000"/>
        </w:rPr>
        <w:t xml:space="preserve"> </w:t>
      </w:r>
      <w:proofErr w:type="spellStart"/>
      <w:r>
        <w:rPr>
          <w:b/>
          <w:color w:val="000000"/>
        </w:rPr>
        <w:t>possible</w:t>
      </w:r>
      <w:proofErr w:type="spellEnd"/>
      <w:r>
        <w:rPr>
          <w:b/>
          <w:color w:val="000000"/>
        </w:rPr>
        <w:t xml:space="preserve"> à </w:t>
      </w:r>
      <w:proofErr w:type="spellStart"/>
      <w:r>
        <w:rPr>
          <w:b/>
          <w:color w:val="000000"/>
        </w:rPr>
        <w:t>une</w:t>
      </w:r>
      <w:proofErr w:type="spellEnd"/>
      <w:r>
        <w:rPr>
          <w:b/>
          <w:color w:val="000000"/>
        </w:rPr>
        <w:t xml:space="preserve"> </w:t>
      </w:r>
      <w:proofErr w:type="spellStart"/>
      <w:r>
        <w:rPr>
          <w:b/>
          <w:color w:val="000000"/>
        </w:rPr>
        <w:t>exposition</w:t>
      </w:r>
      <w:proofErr w:type="spellEnd"/>
      <w:r>
        <w:rPr>
          <w:b/>
          <w:color w:val="000000"/>
        </w:rPr>
        <w:t xml:space="preserve"> </w:t>
      </w:r>
      <w:proofErr w:type="spellStart"/>
      <w:r>
        <w:rPr>
          <w:b/>
          <w:color w:val="000000"/>
        </w:rPr>
        <w:t>collective</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limité</w:t>
      </w:r>
      <w:proofErr w:type="spellEnd"/>
      <w:r>
        <w:rPr>
          <w:b/>
          <w:color w:val="000000"/>
        </w:rPr>
        <w:t xml:space="preserve">, </w:t>
      </w:r>
      <w:proofErr w:type="spellStart"/>
      <w:r>
        <w:rPr>
          <w:b/>
          <w:color w:val="000000"/>
        </w:rPr>
        <w:t>il</w:t>
      </w:r>
      <w:proofErr w:type="spellEnd"/>
      <w:r>
        <w:rPr>
          <w:b/>
          <w:color w:val="000000"/>
        </w:rPr>
        <w:t xml:space="preserve"> sera </w:t>
      </w:r>
      <w:proofErr w:type="spellStart"/>
      <w:r>
        <w:rPr>
          <w:b/>
          <w:color w:val="000000"/>
        </w:rPr>
        <w:t>tenu</w:t>
      </w:r>
      <w:proofErr w:type="spellEnd"/>
      <w:r>
        <w:rPr>
          <w:b/>
          <w:color w:val="000000"/>
        </w:rPr>
        <w:t xml:space="preserve"> </w:t>
      </w:r>
      <w:proofErr w:type="spellStart"/>
      <w:r>
        <w:rPr>
          <w:b/>
          <w:color w:val="000000"/>
        </w:rPr>
        <w:t>compte</w:t>
      </w:r>
      <w:proofErr w:type="spellEnd"/>
      <w:r>
        <w:rPr>
          <w:b/>
          <w:color w:val="000000"/>
        </w:rPr>
        <w:t xml:space="preserve">, pour la </w:t>
      </w:r>
      <w:proofErr w:type="spellStart"/>
      <w:r>
        <w:rPr>
          <w:b/>
          <w:color w:val="000000"/>
        </w:rPr>
        <w:t>participation</w:t>
      </w:r>
      <w:proofErr w:type="spellEnd"/>
      <w:r>
        <w:rPr>
          <w:b/>
          <w:color w:val="000000"/>
        </w:rPr>
        <w:t xml:space="preserve">, de la date de </w:t>
      </w:r>
      <w:proofErr w:type="spellStart"/>
      <w:r>
        <w:rPr>
          <w:b/>
          <w:color w:val="000000"/>
        </w:rPr>
        <w:t>réception</w:t>
      </w:r>
      <w:proofErr w:type="spellEnd"/>
      <w:r>
        <w:rPr>
          <w:b/>
          <w:color w:val="000000"/>
        </w:rPr>
        <w:t xml:space="preserve"> du bulletin </w:t>
      </w:r>
      <w:proofErr w:type="spellStart"/>
      <w:r>
        <w:rPr>
          <w:b/>
          <w:color w:val="000000"/>
        </w:rPr>
        <w:t>d’inscription</w:t>
      </w:r>
      <w:proofErr w:type="spellEnd"/>
      <w:r>
        <w:rPr>
          <w:b/>
          <w:color w:val="000000"/>
        </w:rPr>
        <w:t xml:space="preserve"> et du </w:t>
      </w:r>
      <w:proofErr w:type="spellStart"/>
      <w:r>
        <w:rPr>
          <w:b/>
          <w:color w:val="000000"/>
        </w:rPr>
        <w:t>paiement</w:t>
      </w:r>
      <w:proofErr w:type="spellEnd"/>
      <w:r>
        <w:rPr>
          <w:b/>
          <w:color w:val="000000"/>
        </w:rPr>
        <w:t xml:space="preserve"> des </w:t>
      </w:r>
      <w:proofErr w:type="spellStart"/>
      <w:r>
        <w:rPr>
          <w:b/>
          <w:color w:val="000000"/>
        </w:rPr>
        <w:t>frais</w:t>
      </w:r>
      <w:proofErr w:type="spellEnd"/>
      <w:r>
        <w:rPr>
          <w:b/>
          <w:color w:val="000000"/>
        </w:rPr>
        <w:t xml:space="preserve"> de </w:t>
      </w:r>
      <w:proofErr w:type="spellStart"/>
      <w:r>
        <w:rPr>
          <w:b/>
          <w:color w:val="000000"/>
        </w:rPr>
        <w:t>participation</w:t>
      </w:r>
      <w:proofErr w:type="spellEnd"/>
      <w:r>
        <w:rPr>
          <w:b/>
          <w:color w:val="000000"/>
        </w:rPr>
        <w:t xml:space="preserve"> à </w:t>
      </w:r>
      <w:proofErr w:type="spellStart"/>
      <w:r>
        <w:rPr>
          <w:b/>
          <w:color w:val="000000"/>
        </w:rPr>
        <w:t>l’exposition</w:t>
      </w:r>
      <w:proofErr w:type="spellEnd"/>
      <w:r>
        <w:rPr>
          <w:b/>
          <w:color w:val="000000"/>
        </w:rPr>
        <w:t>. </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8</w:t>
      </w:r>
    </w:p>
    <w:p w:rsidR="008B40C9" w:rsidRDefault="0005242F" w:rsidP="0005242F">
      <w:pPr>
        <w:pStyle w:val="Corpsdetexte"/>
        <w:spacing w:after="0" w:line="240" w:lineRule="auto"/>
        <w:rPr>
          <w:rFonts w:hint="eastAsia"/>
          <w:color w:val="000000"/>
        </w:rPr>
      </w:pPr>
      <w:proofErr w:type="spellStart"/>
      <w:r>
        <w:rPr>
          <w:b/>
          <w:color w:val="000000"/>
        </w:rPr>
        <w:t>Un</w:t>
      </w:r>
      <w:proofErr w:type="spellEnd"/>
      <w:r>
        <w:rPr>
          <w:b/>
          <w:color w:val="000000"/>
        </w:rPr>
        <w:t xml:space="preserve"> </w:t>
      </w:r>
      <w:proofErr w:type="spellStart"/>
      <w:r>
        <w:rPr>
          <w:b/>
          <w:color w:val="000000"/>
        </w:rPr>
        <w:t>membre</w:t>
      </w:r>
      <w:proofErr w:type="spellEnd"/>
      <w:r>
        <w:rPr>
          <w:b/>
          <w:color w:val="000000"/>
        </w:rPr>
        <w:t xml:space="preserve"> </w:t>
      </w:r>
      <w:proofErr w:type="spellStart"/>
      <w:r>
        <w:rPr>
          <w:b/>
          <w:color w:val="000000"/>
        </w:rPr>
        <w:t>adhérent</w:t>
      </w:r>
      <w:proofErr w:type="spellEnd"/>
      <w:r>
        <w:rPr>
          <w:b/>
          <w:color w:val="000000"/>
        </w:rPr>
        <w:t xml:space="preserve"> a </w:t>
      </w:r>
      <w:proofErr w:type="spellStart"/>
      <w:r>
        <w:rPr>
          <w:b/>
          <w:color w:val="000000"/>
        </w:rPr>
        <w:t>l’obligation</w:t>
      </w:r>
      <w:proofErr w:type="spellEnd"/>
      <w:r>
        <w:rPr>
          <w:b/>
          <w:color w:val="000000"/>
        </w:rPr>
        <w:t xml:space="preserve"> </w:t>
      </w:r>
      <w:proofErr w:type="spellStart"/>
      <w:r>
        <w:rPr>
          <w:b/>
          <w:color w:val="000000"/>
        </w:rPr>
        <w:t>d’aviser</w:t>
      </w:r>
      <w:proofErr w:type="spellEnd"/>
      <w:r>
        <w:rPr>
          <w:color w:val="000000"/>
        </w:rPr>
        <w:t xml:space="preserve"> </w:t>
      </w:r>
      <w:proofErr w:type="spellStart"/>
      <w:r>
        <w:rPr>
          <w:b/>
          <w:color w:val="000000"/>
        </w:rPr>
        <w:t>le</w:t>
      </w:r>
      <w:proofErr w:type="spellEnd"/>
      <w:r>
        <w:rPr>
          <w:b/>
          <w:color w:val="000000"/>
        </w:rPr>
        <w:t xml:space="preserve">/la </w:t>
      </w:r>
      <w:proofErr w:type="spellStart"/>
      <w:r>
        <w:rPr>
          <w:b/>
          <w:color w:val="000000"/>
        </w:rPr>
        <w:t>secrétaire</w:t>
      </w:r>
      <w:proofErr w:type="spellEnd"/>
      <w:r>
        <w:rPr>
          <w:b/>
          <w:color w:val="000000"/>
        </w:rPr>
        <w:t xml:space="preserve"> de </w:t>
      </w:r>
      <w:proofErr w:type="spellStart"/>
      <w:r>
        <w:rPr>
          <w:b/>
          <w:color w:val="000000"/>
        </w:rPr>
        <w:t>toute</w:t>
      </w:r>
      <w:proofErr w:type="spellEnd"/>
      <w:r>
        <w:rPr>
          <w:color w:val="000000"/>
        </w:rPr>
        <w:t xml:space="preserve"> </w:t>
      </w:r>
      <w:proofErr w:type="spellStart"/>
      <w:r>
        <w:rPr>
          <w:b/>
          <w:color w:val="000000"/>
        </w:rPr>
        <w:t>modification</w:t>
      </w:r>
      <w:proofErr w:type="spellEnd"/>
      <w:r>
        <w:rPr>
          <w:b/>
          <w:color w:val="000000"/>
        </w:rPr>
        <w:t xml:space="preserve"> de </w:t>
      </w:r>
      <w:proofErr w:type="spellStart"/>
      <w:r>
        <w:rPr>
          <w:b/>
          <w:color w:val="000000"/>
        </w:rPr>
        <w:t>son</w:t>
      </w:r>
      <w:proofErr w:type="spellEnd"/>
      <w:r>
        <w:rPr>
          <w:b/>
          <w:color w:val="000000"/>
        </w:rPr>
        <w:t xml:space="preserve"> </w:t>
      </w:r>
      <w:proofErr w:type="spellStart"/>
      <w:r>
        <w:rPr>
          <w:b/>
          <w:color w:val="000000"/>
        </w:rPr>
        <w:t>adresse</w:t>
      </w:r>
      <w:proofErr w:type="spellEnd"/>
      <w:r>
        <w:rPr>
          <w:b/>
          <w:color w:val="000000"/>
        </w:rPr>
        <w:t xml:space="preserve">, </w:t>
      </w:r>
      <w:proofErr w:type="spellStart"/>
      <w:r>
        <w:rPr>
          <w:b/>
          <w:color w:val="000000"/>
        </w:rPr>
        <w:t>téléphone</w:t>
      </w:r>
      <w:proofErr w:type="spellEnd"/>
      <w:r>
        <w:rPr>
          <w:b/>
          <w:color w:val="000000"/>
        </w:rPr>
        <w:t xml:space="preserve">, </w:t>
      </w:r>
      <w:proofErr w:type="spellStart"/>
      <w:r>
        <w:rPr>
          <w:b/>
          <w:color w:val="000000"/>
        </w:rPr>
        <w:t>adresse</w:t>
      </w:r>
      <w:proofErr w:type="spellEnd"/>
      <w:r>
        <w:rPr>
          <w:b/>
          <w:color w:val="000000"/>
        </w:rPr>
        <w:t xml:space="preserve"> e-mail, </w:t>
      </w:r>
      <w:proofErr w:type="spellStart"/>
      <w:r>
        <w:rPr>
          <w:b/>
          <w:color w:val="000000"/>
        </w:rPr>
        <w:t>etc</w:t>
      </w:r>
      <w:proofErr w:type="spellEnd"/>
      <w:r>
        <w:rPr>
          <w:b/>
          <w:color w:val="000000"/>
        </w:rPr>
        <w:t xml:space="preserve">, dans les </w:t>
      </w:r>
      <w:proofErr w:type="spellStart"/>
      <w:r>
        <w:rPr>
          <w:b/>
          <w:color w:val="000000"/>
        </w:rPr>
        <w:t>meilleurs</w:t>
      </w:r>
      <w:proofErr w:type="spellEnd"/>
      <w:r>
        <w:rPr>
          <w:b/>
          <w:color w:val="000000"/>
        </w:rPr>
        <w:t xml:space="preserve"> </w:t>
      </w:r>
      <w:proofErr w:type="spellStart"/>
      <w:r>
        <w:rPr>
          <w:b/>
          <w:color w:val="000000"/>
        </w:rPr>
        <w:t>délais</w:t>
      </w:r>
      <w:proofErr w:type="spellEnd"/>
      <w:r>
        <w:rPr>
          <w:b/>
          <w:color w:val="000000"/>
        </w:rPr>
        <w:t>. </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center"/>
        <w:rPr>
          <w:rFonts w:hint="eastAsia"/>
          <w:color w:val="000000"/>
        </w:rPr>
      </w:pPr>
      <w:r>
        <w:rPr>
          <w:b/>
          <w:color w:val="000000"/>
          <w:u w:val="single"/>
        </w:rPr>
        <w:lastRenderedPageBreak/>
        <w:t xml:space="preserve">Le Bureau </w:t>
      </w:r>
      <w:proofErr w:type="spellStart"/>
      <w:r>
        <w:rPr>
          <w:b/>
          <w:color w:val="000000"/>
          <w:u w:val="single"/>
        </w:rPr>
        <w:t>exécutif</w:t>
      </w:r>
      <w:proofErr w:type="spellEnd"/>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9</w:t>
      </w:r>
    </w:p>
    <w:p w:rsidR="008B40C9" w:rsidRDefault="0005242F" w:rsidP="0005242F">
      <w:pPr>
        <w:pStyle w:val="Corpsdetexte"/>
        <w:spacing w:after="0" w:line="240" w:lineRule="auto"/>
        <w:jc w:val="both"/>
        <w:rPr>
          <w:rFonts w:hint="eastAsia"/>
          <w:b/>
          <w:color w:val="000000"/>
        </w:rPr>
      </w:pPr>
      <w:r>
        <w:rPr>
          <w:b/>
          <w:color w:val="000000"/>
        </w:rPr>
        <w:t xml:space="preserve">Le </w:t>
      </w:r>
      <w:proofErr w:type="spellStart"/>
      <w:r>
        <w:rPr>
          <w:b/>
          <w:color w:val="000000"/>
        </w:rPr>
        <w:t>Président</w:t>
      </w:r>
      <w:proofErr w:type="spellEnd"/>
      <w:r>
        <w:rPr>
          <w:b/>
          <w:color w:val="000000"/>
        </w:rPr>
        <w:t xml:space="preserve">, </w:t>
      </w:r>
      <w:proofErr w:type="spellStart"/>
      <w:r>
        <w:rPr>
          <w:b/>
          <w:color w:val="000000"/>
        </w:rPr>
        <w:t>le</w:t>
      </w:r>
      <w:proofErr w:type="spellEnd"/>
      <w:r>
        <w:rPr>
          <w:b/>
          <w:color w:val="000000"/>
        </w:rPr>
        <w:t xml:space="preserve">/la </w:t>
      </w:r>
      <w:proofErr w:type="spellStart"/>
      <w:r>
        <w:rPr>
          <w:b/>
          <w:color w:val="000000"/>
        </w:rPr>
        <w:t>Secrétaire</w:t>
      </w:r>
      <w:proofErr w:type="spellEnd"/>
      <w:r>
        <w:rPr>
          <w:b/>
          <w:color w:val="000000"/>
        </w:rPr>
        <w:t xml:space="preserve"> et </w:t>
      </w:r>
      <w:proofErr w:type="spellStart"/>
      <w:r>
        <w:rPr>
          <w:b/>
          <w:color w:val="000000"/>
        </w:rPr>
        <w:t>le</w:t>
      </w:r>
      <w:proofErr w:type="spellEnd"/>
      <w:r>
        <w:rPr>
          <w:b/>
          <w:color w:val="000000"/>
        </w:rPr>
        <w:t xml:space="preserve"> </w:t>
      </w:r>
      <w:proofErr w:type="spellStart"/>
      <w:r>
        <w:rPr>
          <w:b/>
          <w:color w:val="000000"/>
        </w:rPr>
        <w:t>Trésorier</w:t>
      </w:r>
      <w:proofErr w:type="spellEnd"/>
      <w:r>
        <w:rPr>
          <w:b/>
          <w:color w:val="000000"/>
        </w:rPr>
        <w:t xml:space="preserve"> </w:t>
      </w:r>
      <w:proofErr w:type="spellStart"/>
      <w:r>
        <w:rPr>
          <w:b/>
          <w:color w:val="000000"/>
        </w:rPr>
        <w:t>forment</w:t>
      </w:r>
      <w:proofErr w:type="spellEnd"/>
      <w:r>
        <w:rPr>
          <w:b/>
          <w:color w:val="000000"/>
        </w:rPr>
        <w:t xml:space="preserve"> </w:t>
      </w:r>
      <w:proofErr w:type="spellStart"/>
      <w:r>
        <w:rPr>
          <w:b/>
          <w:color w:val="000000"/>
        </w:rPr>
        <w:t>le</w:t>
      </w:r>
      <w:proofErr w:type="spellEnd"/>
      <w:r>
        <w:rPr>
          <w:b/>
          <w:color w:val="000000"/>
        </w:rPr>
        <w:t xml:space="preserve"> Bureau </w:t>
      </w:r>
      <w:proofErr w:type="spellStart"/>
      <w:r>
        <w:rPr>
          <w:b/>
          <w:color w:val="000000"/>
        </w:rPr>
        <w:t>exécutif</w:t>
      </w:r>
      <w:proofErr w:type="spellEnd"/>
      <w:r>
        <w:rPr>
          <w:b/>
          <w:color w:val="000000"/>
        </w:rPr>
        <w:t>.</w:t>
      </w:r>
    </w:p>
    <w:p w:rsidR="008B40C9" w:rsidRDefault="0005242F" w:rsidP="0005242F">
      <w:pPr>
        <w:pStyle w:val="Corpsdetexte"/>
        <w:spacing w:after="0" w:line="240" w:lineRule="auto"/>
        <w:jc w:val="both"/>
        <w:rPr>
          <w:rFonts w:hint="eastAsia"/>
          <w:color w:val="000000"/>
        </w:rPr>
      </w:pPr>
      <w:r>
        <w:rPr>
          <w:b/>
          <w:color w:val="000000"/>
        </w:rPr>
        <w:t xml:space="preserve">Le Bureau </w:t>
      </w:r>
      <w:proofErr w:type="spellStart"/>
      <w:r>
        <w:rPr>
          <w:b/>
          <w:color w:val="000000"/>
        </w:rPr>
        <w:t>exécutif</w:t>
      </w:r>
      <w:proofErr w:type="spellEnd"/>
      <w:r>
        <w:rPr>
          <w:b/>
          <w:color w:val="000000"/>
        </w:rPr>
        <w:t xml:space="preserve"> </w:t>
      </w:r>
      <w:proofErr w:type="spellStart"/>
      <w:r>
        <w:rPr>
          <w:b/>
          <w:color w:val="000000"/>
        </w:rPr>
        <w:t>prend</w:t>
      </w:r>
      <w:proofErr w:type="spellEnd"/>
      <w:r>
        <w:rPr>
          <w:b/>
          <w:color w:val="000000"/>
        </w:rPr>
        <w:t xml:space="preserve"> </w:t>
      </w:r>
      <w:proofErr w:type="spellStart"/>
      <w:r>
        <w:rPr>
          <w:b/>
          <w:color w:val="000000"/>
        </w:rPr>
        <w:t>toutes</w:t>
      </w:r>
      <w:proofErr w:type="spellEnd"/>
      <w:r>
        <w:rPr>
          <w:b/>
          <w:color w:val="000000"/>
        </w:rPr>
        <w:t xml:space="preserve"> les </w:t>
      </w:r>
      <w:proofErr w:type="spellStart"/>
      <w:r>
        <w:rPr>
          <w:b/>
          <w:color w:val="000000"/>
        </w:rPr>
        <w:t>décisions</w:t>
      </w:r>
      <w:proofErr w:type="spellEnd"/>
      <w:r>
        <w:rPr>
          <w:color w:val="000000"/>
        </w:rPr>
        <w:t xml:space="preserve"> </w:t>
      </w:r>
      <w:proofErr w:type="spellStart"/>
      <w:r>
        <w:rPr>
          <w:b/>
          <w:color w:val="000000"/>
        </w:rPr>
        <w:t>urgentes</w:t>
      </w:r>
      <w:proofErr w:type="spellEnd"/>
      <w:r>
        <w:rPr>
          <w:color w:val="000000"/>
        </w:rPr>
        <w:t xml:space="preserve"> </w:t>
      </w:r>
      <w:proofErr w:type="spellStart"/>
      <w:r>
        <w:rPr>
          <w:b/>
          <w:color w:val="000000"/>
        </w:rPr>
        <w:t>qui</w:t>
      </w:r>
      <w:proofErr w:type="spellEnd"/>
      <w:r>
        <w:rPr>
          <w:b/>
          <w:color w:val="000000"/>
        </w:rPr>
        <w:t xml:space="preserve"> ne </w:t>
      </w:r>
      <w:proofErr w:type="spellStart"/>
      <w:r>
        <w:rPr>
          <w:b/>
          <w:color w:val="000000"/>
        </w:rPr>
        <w:t>peuvent</w:t>
      </w:r>
      <w:proofErr w:type="spellEnd"/>
      <w:r>
        <w:rPr>
          <w:b/>
          <w:color w:val="000000"/>
        </w:rPr>
        <w:t xml:space="preserve"> pas </w:t>
      </w:r>
      <w:proofErr w:type="spellStart"/>
      <w:r>
        <w:rPr>
          <w:b/>
          <w:color w:val="000000"/>
        </w:rPr>
        <w:t>être</w:t>
      </w:r>
      <w:proofErr w:type="spellEnd"/>
      <w:r>
        <w:rPr>
          <w:b/>
          <w:color w:val="000000"/>
        </w:rPr>
        <w:t xml:space="preserve"> </w:t>
      </w:r>
      <w:proofErr w:type="spellStart"/>
      <w:r>
        <w:rPr>
          <w:b/>
          <w:color w:val="000000"/>
        </w:rPr>
        <w:t>reportées</w:t>
      </w:r>
      <w:proofErr w:type="spellEnd"/>
      <w:r>
        <w:rPr>
          <w:b/>
          <w:color w:val="000000"/>
        </w:rPr>
        <w:t xml:space="preserve"> à </w:t>
      </w:r>
      <w:proofErr w:type="spellStart"/>
      <w:r>
        <w:rPr>
          <w:b/>
          <w:color w:val="000000"/>
        </w:rPr>
        <w:t>une</w:t>
      </w:r>
      <w:proofErr w:type="spellEnd"/>
      <w:r>
        <w:rPr>
          <w:b/>
          <w:color w:val="000000"/>
        </w:rPr>
        <w:t xml:space="preserve"> </w:t>
      </w:r>
      <w:proofErr w:type="spellStart"/>
      <w:r>
        <w:rPr>
          <w:b/>
          <w:color w:val="000000"/>
        </w:rPr>
        <w:t>réunion</w:t>
      </w:r>
      <w:proofErr w:type="spellEnd"/>
      <w:r>
        <w:rPr>
          <w:b/>
          <w:color w:val="000000"/>
        </w:rPr>
        <w:t xml:space="preserve"> normale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w:t>
      </w:r>
      <w:r>
        <w:rPr>
          <w:color w:val="000000"/>
        </w:rPr>
        <w:t> </w:t>
      </w:r>
    </w:p>
    <w:p w:rsidR="008B40C9" w:rsidRDefault="0005242F" w:rsidP="0005242F">
      <w:pPr>
        <w:pStyle w:val="Corpsdetexte"/>
        <w:spacing w:after="0" w:line="240" w:lineRule="auto"/>
        <w:jc w:val="both"/>
        <w:rPr>
          <w:rFonts w:hint="eastAsia"/>
          <w:color w:val="000000"/>
        </w:rPr>
      </w:pPr>
      <w:r>
        <w:rPr>
          <w:b/>
          <w:color w:val="000000"/>
        </w:rPr>
        <w:t xml:space="preserve">Le Bureau </w:t>
      </w:r>
      <w:proofErr w:type="spellStart"/>
      <w:r>
        <w:rPr>
          <w:b/>
          <w:color w:val="000000"/>
        </w:rPr>
        <w:t>exécutif</w:t>
      </w:r>
      <w:proofErr w:type="spellEnd"/>
      <w:r>
        <w:rPr>
          <w:b/>
          <w:color w:val="000000"/>
        </w:rPr>
        <w:t xml:space="preserve"> </w:t>
      </w:r>
      <w:proofErr w:type="spellStart"/>
      <w:r>
        <w:rPr>
          <w:b/>
          <w:color w:val="000000"/>
        </w:rPr>
        <w:t>communiquera</w:t>
      </w:r>
      <w:proofErr w:type="spellEnd"/>
      <w:r>
        <w:rPr>
          <w:b/>
          <w:color w:val="000000"/>
        </w:rPr>
        <w:t xml:space="preserve"> </w:t>
      </w:r>
      <w:proofErr w:type="spellStart"/>
      <w:r>
        <w:rPr>
          <w:b/>
          <w:color w:val="000000"/>
        </w:rPr>
        <w:t>ensuite</w:t>
      </w:r>
      <w:proofErr w:type="spellEnd"/>
      <w:r>
        <w:rPr>
          <w:b/>
          <w:color w:val="000000"/>
        </w:rPr>
        <w:t xml:space="preserve"> ces</w:t>
      </w:r>
      <w:r>
        <w:rPr>
          <w:color w:val="000000"/>
        </w:rPr>
        <w:t xml:space="preserve"> </w:t>
      </w:r>
      <w:proofErr w:type="spellStart"/>
      <w:r>
        <w:rPr>
          <w:b/>
          <w:color w:val="000000"/>
        </w:rPr>
        <w:t>décisions</w:t>
      </w:r>
      <w:proofErr w:type="spellEnd"/>
      <w:r>
        <w:rPr>
          <w:b/>
          <w:color w:val="000000"/>
        </w:rPr>
        <w:t xml:space="preserve"> au </w:t>
      </w:r>
      <w:proofErr w:type="spellStart"/>
      <w:r>
        <w:rPr>
          <w:b/>
          <w:color w:val="000000"/>
        </w:rPr>
        <w:t>Consil</w:t>
      </w:r>
      <w:proofErr w:type="spellEnd"/>
      <w:r>
        <w:rPr>
          <w:b/>
          <w:color w:val="000000"/>
        </w:rPr>
        <w:t xml:space="preserve"> </w:t>
      </w:r>
      <w:proofErr w:type="spellStart"/>
      <w:r>
        <w:rPr>
          <w:b/>
          <w:color w:val="000000"/>
        </w:rPr>
        <w:t>Supérieur</w:t>
      </w:r>
      <w:proofErr w:type="spellEnd"/>
      <w:r>
        <w:rPr>
          <w:b/>
          <w:color w:val="000000"/>
        </w:rPr>
        <w:t xml:space="preserve"> pour </w:t>
      </w:r>
      <w:proofErr w:type="spellStart"/>
      <w:r>
        <w:rPr>
          <w:b/>
          <w:color w:val="000000"/>
        </w:rPr>
        <w:t>ratification</w:t>
      </w:r>
      <w:proofErr w:type="spellEnd"/>
      <w:r>
        <w:rPr>
          <w:b/>
          <w:color w:val="000000"/>
        </w:rPr>
        <w:t xml:space="preserve">, </w:t>
      </w:r>
      <w:proofErr w:type="spellStart"/>
      <w:r>
        <w:rPr>
          <w:b/>
          <w:color w:val="000000"/>
        </w:rPr>
        <w:t>lors</w:t>
      </w:r>
      <w:proofErr w:type="spellEnd"/>
      <w:r>
        <w:rPr>
          <w:b/>
          <w:color w:val="000000"/>
        </w:rPr>
        <w:t xml:space="preserve"> de la </w:t>
      </w:r>
      <w:proofErr w:type="spellStart"/>
      <w:r>
        <w:rPr>
          <w:b/>
          <w:color w:val="000000"/>
        </w:rPr>
        <w:t>prochaine</w:t>
      </w:r>
      <w:proofErr w:type="spellEnd"/>
      <w:r>
        <w:rPr>
          <w:b/>
          <w:color w:val="000000"/>
        </w:rPr>
        <w:t xml:space="preserve"> </w:t>
      </w:r>
      <w:proofErr w:type="spellStart"/>
      <w:r>
        <w:rPr>
          <w:b/>
          <w:color w:val="000000"/>
        </w:rPr>
        <w:t>réunion</w:t>
      </w:r>
      <w:proofErr w:type="spellEnd"/>
      <w:r>
        <w:rPr>
          <w:b/>
          <w:color w:val="000000"/>
        </w:rPr>
        <w:t xml:space="preserv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proofErr w:type="spellStart"/>
      <w:r>
        <w:rPr>
          <w:b/>
          <w:color w:val="000000"/>
          <w:u w:val="single"/>
        </w:rPr>
        <w:t>Article</w:t>
      </w:r>
      <w:proofErr w:type="spellEnd"/>
      <w:r>
        <w:rPr>
          <w:b/>
          <w:color w:val="000000"/>
          <w:u w:val="single"/>
        </w:rPr>
        <w:t xml:space="preserve"> 10 - </w:t>
      </w:r>
      <w:proofErr w:type="spellStart"/>
      <w:r>
        <w:rPr>
          <w:b/>
          <w:color w:val="000000"/>
          <w:u w:val="single"/>
        </w:rPr>
        <w:t>Tâches</w:t>
      </w:r>
      <w:proofErr w:type="spellEnd"/>
      <w:r>
        <w:rPr>
          <w:b/>
          <w:color w:val="000000"/>
          <w:u w:val="single"/>
        </w:rPr>
        <w:t xml:space="preserve"> du </w:t>
      </w:r>
      <w:proofErr w:type="spellStart"/>
      <w:r>
        <w:rPr>
          <w:b/>
          <w:color w:val="000000"/>
          <w:u w:val="single"/>
        </w:rPr>
        <w:t>Président</w:t>
      </w:r>
      <w:proofErr w:type="spellEnd"/>
      <w:r>
        <w:rPr>
          <w:b/>
          <w:color w:val="000000"/>
          <w:u w:val="single"/>
        </w:rPr>
        <w:t xml:space="preserve"> :</w:t>
      </w:r>
    </w:p>
    <w:p w:rsidR="008B40C9" w:rsidRDefault="0005242F" w:rsidP="0005242F">
      <w:pPr>
        <w:pStyle w:val="Corpsdetexte"/>
        <w:spacing w:after="0" w:line="240" w:lineRule="auto"/>
        <w:rPr>
          <w:rFonts w:hint="eastAsia"/>
          <w:color w:val="000000"/>
        </w:rPr>
      </w:pPr>
      <w:r>
        <w:rPr>
          <w:b/>
          <w:color w:val="000000"/>
        </w:rPr>
        <w:t xml:space="preserve">a) </w:t>
      </w:r>
      <w:proofErr w:type="spellStart"/>
      <w:r>
        <w:rPr>
          <w:b/>
          <w:color w:val="000000"/>
        </w:rPr>
        <w:t>Il</w:t>
      </w:r>
      <w:proofErr w:type="spellEnd"/>
      <w:r>
        <w:rPr>
          <w:b/>
          <w:color w:val="000000"/>
        </w:rPr>
        <w:t xml:space="preserve"> </w:t>
      </w:r>
      <w:proofErr w:type="spellStart"/>
      <w:r>
        <w:rPr>
          <w:b/>
          <w:color w:val="000000"/>
        </w:rPr>
        <w:t>dirige</w:t>
      </w:r>
      <w:proofErr w:type="spellEnd"/>
      <w:r>
        <w:rPr>
          <w:b/>
          <w:color w:val="000000"/>
        </w:rPr>
        <w:t xml:space="preserve"> et</w:t>
      </w:r>
      <w:r>
        <w:rPr>
          <w:color w:val="000000"/>
        </w:rPr>
        <w:t xml:space="preserve"> </w:t>
      </w:r>
      <w:proofErr w:type="spellStart"/>
      <w:r>
        <w:rPr>
          <w:b/>
          <w:color w:val="000000"/>
        </w:rPr>
        <w:t>surveille</w:t>
      </w:r>
      <w:proofErr w:type="spellEnd"/>
      <w:r>
        <w:rPr>
          <w:b/>
          <w:color w:val="000000"/>
        </w:rPr>
        <w:t xml:space="preserve"> </w:t>
      </w:r>
      <w:proofErr w:type="spellStart"/>
      <w:r>
        <w:rPr>
          <w:b/>
          <w:color w:val="000000"/>
        </w:rPr>
        <w:t>toute</w:t>
      </w:r>
      <w:proofErr w:type="spellEnd"/>
      <w:r>
        <w:rPr>
          <w:b/>
          <w:color w:val="000000"/>
        </w:rPr>
        <w:t xml:space="preserve"> la </w:t>
      </w:r>
      <w:proofErr w:type="spellStart"/>
      <w:r>
        <w:rPr>
          <w:b/>
          <w:color w:val="000000"/>
        </w:rPr>
        <w:t>vie</w:t>
      </w:r>
      <w:proofErr w:type="spellEnd"/>
      <w:r>
        <w:rPr>
          <w:b/>
          <w:color w:val="000000"/>
        </w:rPr>
        <w:t xml:space="preserve"> </w:t>
      </w:r>
      <w:proofErr w:type="spellStart"/>
      <w:r>
        <w:rPr>
          <w:b/>
          <w:color w:val="000000"/>
        </w:rPr>
        <w:t>associative</w:t>
      </w:r>
      <w:proofErr w:type="spellEnd"/>
      <w:r>
        <w:rPr>
          <w:b/>
          <w:color w:val="000000"/>
        </w:rPr>
        <w:t xml:space="preserve"> ;</w:t>
      </w:r>
    </w:p>
    <w:p w:rsidR="008B40C9" w:rsidRDefault="0005242F" w:rsidP="0005242F">
      <w:pPr>
        <w:pStyle w:val="Corpsdetexte"/>
        <w:spacing w:after="0" w:line="240" w:lineRule="auto"/>
        <w:rPr>
          <w:rFonts w:hint="eastAsia"/>
          <w:b/>
          <w:color w:val="000000"/>
        </w:rPr>
      </w:pPr>
      <w:r>
        <w:rPr>
          <w:b/>
          <w:color w:val="000000"/>
        </w:rPr>
        <w:t xml:space="preserve">b) </w:t>
      </w:r>
      <w:proofErr w:type="spellStart"/>
      <w:r>
        <w:rPr>
          <w:b/>
          <w:color w:val="000000"/>
        </w:rPr>
        <w:t>il</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le</w:t>
      </w:r>
      <w:proofErr w:type="spellEnd"/>
      <w:r>
        <w:rPr>
          <w:b/>
          <w:color w:val="000000"/>
        </w:rPr>
        <w:t xml:space="preserve"> </w:t>
      </w:r>
      <w:proofErr w:type="spellStart"/>
      <w:r>
        <w:rPr>
          <w:b/>
          <w:color w:val="000000"/>
        </w:rPr>
        <w:t>porte-parole</w:t>
      </w:r>
      <w:proofErr w:type="spellEnd"/>
      <w:r>
        <w:rPr>
          <w:b/>
          <w:color w:val="000000"/>
        </w:rPr>
        <w:t xml:space="preserve"> </w:t>
      </w:r>
      <w:proofErr w:type="spellStart"/>
      <w:r>
        <w:rPr>
          <w:b/>
          <w:color w:val="000000"/>
        </w:rPr>
        <w:t>lors</w:t>
      </w:r>
      <w:proofErr w:type="spellEnd"/>
      <w:r>
        <w:rPr>
          <w:b/>
          <w:color w:val="000000"/>
        </w:rPr>
        <w:t xml:space="preserve"> de </w:t>
      </w:r>
      <w:proofErr w:type="spellStart"/>
      <w:r>
        <w:rPr>
          <w:b/>
          <w:color w:val="000000"/>
        </w:rPr>
        <w:t>toutes</w:t>
      </w:r>
      <w:proofErr w:type="spellEnd"/>
      <w:r>
        <w:rPr>
          <w:b/>
          <w:color w:val="000000"/>
        </w:rPr>
        <w:t xml:space="preserve"> les </w:t>
      </w:r>
      <w:proofErr w:type="spellStart"/>
      <w:r>
        <w:rPr>
          <w:b/>
          <w:color w:val="000000"/>
        </w:rPr>
        <w:t>représentations</w:t>
      </w:r>
      <w:proofErr w:type="spellEnd"/>
      <w:r>
        <w:rPr>
          <w:b/>
          <w:color w:val="000000"/>
        </w:rPr>
        <w:t xml:space="preserve"> </w:t>
      </w:r>
      <w:proofErr w:type="spellStart"/>
      <w:r>
        <w:rPr>
          <w:b/>
          <w:color w:val="000000"/>
        </w:rPr>
        <w:t>officielles</w:t>
      </w:r>
      <w:proofErr w:type="spellEnd"/>
      <w:r>
        <w:rPr>
          <w:b/>
          <w:color w:val="000000"/>
        </w:rPr>
        <w:t xml:space="preserve">, </w:t>
      </w:r>
      <w:proofErr w:type="spellStart"/>
      <w:r>
        <w:rPr>
          <w:b/>
          <w:color w:val="000000"/>
        </w:rPr>
        <w:t>sauf</w:t>
      </w:r>
      <w:proofErr w:type="spellEnd"/>
      <w:r>
        <w:rPr>
          <w:b/>
          <w:color w:val="000000"/>
        </w:rPr>
        <w:t xml:space="preserve"> si </w:t>
      </w:r>
      <w:proofErr w:type="spellStart"/>
      <w:r>
        <w:rPr>
          <w:b/>
          <w:color w:val="000000"/>
        </w:rPr>
        <w:t>cette</w:t>
      </w:r>
      <w:proofErr w:type="spellEnd"/>
      <w:r>
        <w:rPr>
          <w:b/>
          <w:color w:val="000000"/>
        </w:rPr>
        <w:t xml:space="preserve"> </w:t>
      </w:r>
      <w:proofErr w:type="spellStart"/>
      <w:r>
        <w:rPr>
          <w:b/>
          <w:color w:val="000000"/>
        </w:rPr>
        <w:t>tâche</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transférée</w:t>
      </w:r>
      <w:proofErr w:type="spellEnd"/>
      <w:r>
        <w:rPr>
          <w:b/>
          <w:color w:val="000000"/>
        </w:rPr>
        <w:t xml:space="preserve"> à </w:t>
      </w:r>
      <w:proofErr w:type="spellStart"/>
      <w:r>
        <w:rPr>
          <w:b/>
          <w:color w:val="000000"/>
        </w:rPr>
        <w:t>un</w:t>
      </w:r>
      <w:proofErr w:type="spellEnd"/>
      <w:r>
        <w:rPr>
          <w:b/>
          <w:color w:val="000000"/>
        </w:rPr>
        <w:t xml:space="preserve"> </w:t>
      </w:r>
      <w:proofErr w:type="spellStart"/>
      <w:r>
        <w:rPr>
          <w:b/>
          <w:color w:val="000000"/>
        </w:rPr>
        <w:t>autre</w:t>
      </w:r>
      <w:proofErr w:type="spellEnd"/>
      <w:r>
        <w:rPr>
          <w:b/>
          <w:color w:val="000000"/>
        </w:rPr>
        <w:t xml:space="preserve"> administrateur ;</w:t>
      </w:r>
    </w:p>
    <w:p w:rsidR="008B40C9" w:rsidRDefault="0005242F" w:rsidP="0005242F">
      <w:pPr>
        <w:pStyle w:val="Corpsdetexte"/>
        <w:spacing w:after="0" w:line="240" w:lineRule="auto"/>
        <w:rPr>
          <w:rFonts w:hint="eastAsia"/>
          <w:color w:val="000000"/>
        </w:rPr>
      </w:pPr>
      <w:r>
        <w:rPr>
          <w:b/>
          <w:color w:val="000000"/>
        </w:rPr>
        <w:t xml:space="preserve">c) </w:t>
      </w:r>
      <w:proofErr w:type="spellStart"/>
      <w:r>
        <w:rPr>
          <w:b/>
          <w:color w:val="000000"/>
        </w:rPr>
        <w:t>Il</w:t>
      </w:r>
      <w:proofErr w:type="spellEnd"/>
      <w:r>
        <w:rPr>
          <w:b/>
          <w:color w:val="000000"/>
        </w:rPr>
        <w:t xml:space="preserve"> </w:t>
      </w:r>
      <w:proofErr w:type="spellStart"/>
      <w:r>
        <w:rPr>
          <w:b/>
          <w:color w:val="000000"/>
        </w:rPr>
        <w:t>est</w:t>
      </w:r>
      <w:proofErr w:type="spellEnd"/>
      <w:r>
        <w:rPr>
          <w:b/>
          <w:color w:val="000000"/>
        </w:rPr>
        <w:t xml:space="preserve"> </w:t>
      </w:r>
      <w:proofErr w:type="spellStart"/>
      <w:r>
        <w:rPr>
          <w:b/>
          <w:color w:val="000000"/>
        </w:rPr>
        <w:t>le</w:t>
      </w:r>
      <w:proofErr w:type="spellEnd"/>
      <w:r>
        <w:rPr>
          <w:b/>
          <w:color w:val="000000"/>
        </w:rPr>
        <w:t xml:space="preserve"> </w:t>
      </w:r>
      <w:proofErr w:type="spellStart"/>
      <w:r>
        <w:rPr>
          <w:b/>
          <w:color w:val="000000"/>
        </w:rPr>
        <w:t>responsable</w:t>
      </w:r>
      <w:proofErr w:type="spellEnd"/>
      <w:r>
        <w:rPr>
          <w:b/>
          <w:color w:val="000000"/>
        </w:rPr>
        <w:t xml:space="preserve"> </w:t>
      </w:r>
      <w:proofErr w:type="spellStart"/>
      <w:r>
        <w:rPr>
          <w:b/>
          <w:color w:val="000000"/>
        </w:rPr>
        <w:t>final</w:t>
      </w:r>
      <w:proofErr w:type="spellEnd"/>
      <w:r>
        <w:rPr>
          <w:b/>
          <w:color w:val="000000"/>
        </w:rPr>
        <w:t xml:space="preserve"> pour </w:t>
      </w:r>
      <w:proofErr w:type="spellStart"/>
      <w:r>
        <w:rPr>
          <w:b/>
          <w:color w:val="000000"/>
        </w:rPr>
        <w:t>le</w:t>
      </w:r>
      <w:proofErr w:type="spellEnd"/>
      <w:r>
        <w:rPr>
          <w:b/>
          <w:color w:val="000000"/>
        </w:rPr>
        <w:t xml:space="preserve"> </w:t>
      </w:r>
      <w:proofErr w:type="spellStart"/>
      <w:r>
        <w:rPr>
          <w:b/>
          <w:color w:val="000000"/>
        </w:rPr>
        <w:t>contenu</w:t>
      </w:r>
      <w:proofErr w:type="spellEnd"/>
      <w:r>
        <w:rPr>
          <w:color w:val="000000"/>
        </w:rPr>
        <w:t xml:space="preserve"> </w:t>
      </w:r>
      <w:r>
        <w:rPr>
          <w:b/>
          <w:color w:val="000000"/>
        </w:rPr>
        <w:t xml:space="preserve">de la revue </w:t>
      </w:r>
      <w:proofErr w:type="spellStart"/>
      <w:r>
        <w:rPr>
          <w:b/>
          <w:color w:val="000000"/>
        </w:rPr>
        <w:t>associative</w:t>
      </w:r>
      <w:proofErr w:type="spellEnd"/>
      <w:r>
        <w:rPr>
          <w:b/>
          <w:color w:val="000000"/>
        </w:rPr>
        <w:t xml:space="preserve"> “INFO”.</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proofErr w:type="spellStart"/>
      <w:r>
        <w:rPr>
          <w:b/>
          <w:color w:val="000000"/>
          <w:u w:val="single"/>
        </w:rPr>
        <w:t>Article</w:t>
      </w:r>
      <w:proofErr w:type="spellEnd"/>
      <w:r>
        <w:rPr>
          <w:b/>
          <w:color w:val="000000"/>
          <w:u w:val="single"/>
        </w:rPr>
        <w:t xml:space="preserve"> 11 - </w:t>
      </w:r>
      <w:proofErr w:type="spellStart"/>
      <w:r>
        <w:rPr>
          <w:b/>
          <w:color w:val="000000"/>
          <w:u w:val="single"/>
        </w:rPr>
        <w:t>Tâches</w:t>
      </w:r>
      <w:proofErr w:type="spellEnd"/>
      <w:r>
        <w:rPr>
          <w:b/>
          <w:color w:val="000000"/>
          <w:u w:val="single"/>
        </w:rPr>
        <w:t xml:space="preserve"> du/de la </w:t>
      </w:r>
      <w:proofErr w:type="spellStart"/>
      <w:r>
        <w:rPr>
          <w:b/>
          <w:color w:val="000000"/>
          <w:u w:val="single"/>
        </w:rPr>
        <w:t>Secrétaire</w:t>
      </w:r>
      <w:proofErr w:type="spellEnd"/>
      <w:r>
        <w:rPr>
          <w:b/>
          <w:color w:val="000000"/>
          <w:u w:val="single"/>
        </w:rPr>
        <w:t xml:space="preserve"> :</w:t>
      </w:r>
    </w:p>
    <w:p w:rsidR="008B40C9" w:rsidRDefault="0005242F" w:rsidP="0005242F">
      <w:pPr>
        <w:pStyle w:val="Corpsdetexte"/>
        <w:spacing w:after="0" w:line="240" w:lineRule="auto"/>
        <w:jc w:val="both"/>
        <w:rPr>
          <w:rFonts w:hint="eastAsia"/>
          <w:color w:val="000000"/>
        </w:rPr>
      </w:pPr>
      <w:r>
        <w:rPr>
          <w:b/>
          <w:color w:val="000000"/>
        </w:rPr>
        <w:t>a)</w:t>
      </w:r>
      <w:proofErr w:type="spellStart"/>
      <w:r>
        <w:rPr>
          <w:b/>
          <w:color w:val="000000"/>
        </w:rPr>
        <w:t>Rédaction</w:t>
      </w:r>
      <w:proofErr w:type="spellEnd"/>
      <w:r>
        <w:rPr>
          <w:b/>
          <w:color w:val="000000"/>
        </w:rPr>
        <w:t xml:space="preserve"> de la </w:t>
      </w:r>
      <w:proofErr w:type="spellStart"/>
      <w:r>
        <w:rPr>
          <w:b/>
          <w:color w:val="000000"/>
        </w:rPr>
        <w:t>correspondance</w:t>
      </w:r>
      <w:proofErr w:type="spellEnd"/>
      <w:r>
        <w:rPr>
          <w:b/>
          <w:color w:val="000000"/>
        </w:rPr>
        <w:t xml:space="preserve"> au nom et en </w:t>
      </w:r>
      <w:proofErr w:type="spellStart"/>
      <w:r>
        <w:rPr>
          <w:b/>
          <w:color w:val="000000"/>
        </w:rPr>
        <w:t>concertation</w:t>
      </w:r>
      <w:proofErr w:type="spellEnd"/>
      <w:r>
        <w:rPr>
          <w:b/>
          <w:color w:val="000000"/>
        </w:rPr>
        <w:t xml:space="preserve"> </w:t>
      </w:r>
      <w:proofErr w:type="spellStart"/>
      <w:r>
        <w:rPr>
          <w:b/>
          <w:color w:val="000000"/>
        </w:rPr>
        <w:t>avec</w:t>
      </w:r>
      <w:proofErr w:type="spellEnd"/>
      <w:r>
        <w:rPr>
          <w:b/>
          <w:color w:val="000000"/>
        </w:rPr>
        <w:t xml:space="preserve"> </w:t>
      </w:r>
      <w:proofErr w:type="spellStart"/>
      <w:r>
        <w:rPr>
          <w:b/>
          <w:color w:val="000000"/>
        </w:rPr>
        <w:t>le</w:t>
      </w:r>
      <w:proofErr w:type="spellEnd"/>
      <w:r>
        <w:rPr>
          <w:b/>
          <w:color w:val="000000"/>
        </w:rPr>
        <w:t xml:space="preserve">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w:t>
      </w:r>
      <w:proofErr w:type="spellStart"/>
      <w:r>
        <w:rPr>
          <w:b/>
          <w:color w:val="000000"/>
        </w:rPr>
        <w:t>signe</w:t>
      </w:r>
      <w:proofErr w:type="spellEnd"/>
      <w:r>
        <w:rPr>
          <w:b/>
          <w:color w:val="000000"/>
        </w:rPr>
        <w:t xml:space="preserve"> </w:t>
      </w:r>
      <w:proofErr w:type="spellStart"/>
      <w:r>
        <w:rPr>
          <w:b/>
          <w:color w:val="000000"/>
        </w:rPr>
        <w:t>toutes</w:t>
      </w:r>
      <w:proofErr w:type="spellEnd"/>
      <w:r>
        <w:rPr>
          <w:b/>
          <w:color w:val="000000"/>
        </w:rPr>
        <w:t xml:space="preserve"> les </w:t>
      </w:r>
      <w:proofErr w:type="spellStart"/>
      <w:r>
        <w:rPr>
          <w:b/>
          <w:color w:val="000000"/>
        </w:rPr>
        <w:t>pièces</w:t>
      </w:r>
      <w:proofErr w:type="spellEnd"/>
      <w:r>
        <w:rPr>
          <w:b/>
          <w:color w:val="000000"/>
        </w:rPr>
        <w:t xml:space="preserve">  </w:t>
      </w:r>
      <w:proofErr w:type="spellStart"/>
      <w:r>
        <w:rPr>
          <w:b/>
          <w:color w:val="000000"/>
        </w:rPr>
        <w:t>sortantes</w:t>
      </w:r>
      <w:proofErr w:type="spellEnd"/>
      <w:r>
        <w:rPr>
          <w:b/>
          <w:color w:val="000000"/>
        </w:rPr>
        <w:t xml:space="preserve">, </w:t>
      </w:r>
      <w:proofErr w:type="spellStart"/>
      <w:r>
        <w:rPr>
          <w:b/>
          <w:color w:val="000000"/>
        </w:rPr>
        <w:t>conserve</w:t>
      </w:r>
      <w:proofErr w:type="spellEnd"/>
      <w:r>
        <w:rPr>
          <w:b/>
          <w:color w:val="000000"/>
        </w:rPr>
        <w:t xml:space="preserve"> des </w:t>
      </w:r>
      <w:proofErr w:type="spellStart"/>
      <w:r>
        <w:rPr>
          <w:b/>
          <w:color w:val="000000"/>
        </w:rPr>
        <w:t>copies</w:t>
      </w:r>
      <w:proofErr w:type="spellEnd"/>
      <w:r>
        <w:rPr>
          <w:b/>
          <w:color w:val="000000"/>
        </w:rPr>
        <w:t xml:space="preserve"> de </w:t>
      </w:r>
      <w:proofErr w:type="spellStart"/>
      <w:r>
        <w:rPr>
          <w:b/>
          <w:color w:val="000000"/>
        </w:rPr>
        <w:t>toutes</w:t>
      </w:r>
      <w:proofErr w:type="spellEnd"/>
      <w:r>
        <w:rPr>
          <w:b/>
          <w:color w:val="000000"/>
        </w:rPr>
        <w:t xml:space="preserve"> les </w:t>
      </w:r>
      <w:proofErr w:type="spellStart"/>
      <w:r>
        <w:rPr>
          <w:b/>
          <w:color w:val="000000"/>
        </w:rPr>
        <w:t>pièces</w:t>
      </w:r>
      <w:proofErr w:type="spellEnd"/>
      <w:r>
        <w:rPr>
          <w:b/>
          <w:color w:val="000000"/>
        </w:rPr>
        <w:t xml:space="preserve"> </w:t>
      </w:r>
      <w:proofErr w:type="spellStart"/>
      <w:r>
        <w:rPr>
          <w:b/>
          <w:color w:val="000000"/>
        </w:rPr>
        <w:t>sortantes</w:t>
      </w:r>
      <w:proofErr w:type="spellEnd"/>
      <w:r>
        <w:rPr>
          <w:b/>
          <w:color w:val="000000"/>
        </w:rPr>
        <w:t xml:space="preserve"> et </w:t>
      </w:r>
      <w:proofErr w:type="spellStart"/>
      <w:r>
        <w:rPr>
          <w:b/>
          <w:color w:val="000000"/>
        </w:rPr>
        <w:t>entrantes</w:t>
      </w:r>
      <w:proofErr w:type="spellEnd"/>
      <w:r>
        <w:rPr>
          <w:b/>
          <w:color w:val="000000"/>
        </w:rPr>
        <w:t xml:space="preserve"> ;</w:t>
      </w:r>
    </w:p>
    <w:p w:rsidR="008B40C9" w:rsidRDefault="0005242F" w:rsidP="0005242F">
      <w:pPr>
        <w:pStyle w:val="Corpsdetexte"/>
        <w:spacing w:after="0" w:line="240" w:lineRule="auto"/>
        <w:jc w:val="both"/>
        <w:rPr>
          <w:rFonts w:hint="eastAsia"/>
          <w:b/>
          <w:color w:val="000000"/>
        </w:rPr>
      </w:pPr>
      <w:r>
        <w:rPr>
          <w:b/>
          <w:color w:val="000000"/>
        </w:rPr>
        <w:t xml:space="preserve">b) </w:t>
      </w:r>
      <w:proofErr w:type="spellStart"/>
      <w:r>
        <w:rPr>
          <w:b/>
          <w:color w:val="000000"/>
        </w:rPr>
        <w:t>Dirige</w:t>
      </w:r>
      <w:proofErr w:type="spellEnd"/>
      <w:r>
        <w:rPr>
          <w:b/>
          <w:color w:val="000000"/>
        </w:rPr>
        <w:t xml:space="preserve"> les </w:t>
      </w:r>
      <w:proofErr w:type="spellStart"/>
      <w:r>
        <w:rPr>
          <w:b/>
          <w:color w:val="000000"/>
        </w:rPr>
        <w:t>archives</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b/>
          <w:color w:val="000000"/>
          <w:u w:val="single"/>
        </w:rPr>
      </w:pPr>
      <w:proofErr w:type="spellStart"/>
      <w:r>
        <w:rPr>
          <w:b/>
          <w:color w:val="000000"/>
          <w:u w:val="single"/>
        </w:rPr>
        <w:t>Article</w:t>
      </w:r>
      <w:proofErr w:type="spellEnd"/>
      <w:r>
        <w:rPr>
          <w:b/>
          <w:color w:val="000000"/>
          <w:u w:val="single"/>
        </w:rPr>
        <w:t xml:space="preserve"> 12 - </w:t>
      </w:r>
      <w:proofErr w:type="spellStart"/>
      <w:r>
        <w:rPr>
          <w:b/>
          <w:color w:val="000000"/>
          <w:u w:val="single"/>
        </w:rPr>
        <w:t>Tâches</w:t>
      </w:r>
      <w:proofErr w:type="spellEnd"/>
      <w:r>
        <w:rPr>
          <w:b/>
          <w:color w:val="000000"/>
          <w:u w:val="single"/>
        </w:rPr>
        <w:t xml:space="preserve"> du </w:t>
      </w:r>
      <w:proofErr w:type="spellStart"/>
      <w:r>
        <w:rPr>
          <w:b/>
          <w:color w:val="000000"/>
          <w:u w:val="single"/>
        </w:rPr>
        <w:t>Trésorier</w:t>
      </w:r>
      <w:proofErr w:type="spellEnd"/>
      <w:r>
        <w:rPr>
          <w:b/>
          <w:color w:val="000000"/>
          <w:u w:val="single"/>
        </w:rPr>
        <w:t xml:space="preserve"> :</w:t>
      </w:r>
    </w:p>
    <w:p w:rsidR="008B40C9" w:rsidRDefault="0005242F" w:rsidP="0005242F">
      <w:pPr>
        <w:pStyle w:val="Corpsdetexte"/>
        <w:spacing w:after="0" w:line="240" w:lineRule="auto"/>
        <w:rPr>
          <w:rFonts w:hint="eastAsia"/>
          <w:color w:val="000000"/>
        </w:rPr>
      </w:pPr>
      <w:r>
        <w:rPr>
          <w:b/>
          <w:color w:val="000000"/>
        </w:rPr>
        <w:t xml:space="preserve">a) </w:t>
      </w:r>
      <w:proofErr w:type="spellStart"/>
      <w:r>
        <w:rPr>
          <w:b/>
          <w:color w:val="000000"/>
        </w:rPr>
        <w:t>Dirige</w:t>
      </w:r>
      <w:proofErr w:type="spellEnd"/>
      <w:r>
        <w:rPr>
          <w:b/>
          <w:color w:val="000000"/>
        </w:rPr>
        <w:t xml:space="preserve"> les </w:t>
      </w:r>
      <w:proofErr w:type="spellStart"/>
      <w:r>
        <w:rPr>
          <w:b/>
          <w:color w:val="000000"/>
        </w:rPr>
        <w:t>finances</w:t>
      </w:r>
      <w:proofErr w:type="spellEnd"/>
      <w:r>
        <w:rPr>
          <w:b/>
          <w:color w:val="000000"/>
        </w:rPr>
        <w:t xml:space="preserve"> de</w:t>
      </w:r>
      <w:r>
        <w:rPr>
          <w:color w:val="000000"/>
        </w:rPr>
        <w:t xml:space="preserve"> </w:t>
      </w:r>
      <w:proofErr w:type="spellStart"/>
      <w:r>
        <w:rPr>
          <w:b/>
          <w:color w:val="000000"/>
        </w:rPr>
        <w:t>l’association</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b) </w:t>
      </w:r>
      <w:proofErr w:type="spellStart"/>
      <w:r>
        <w:rPr>
          <w:b/>
          <w:color w:val="000000"/>
        </w:rPr>
        <w:t>Prend</w:t>
      </w:r>
      <w:proofErr w:type="spellEnd"/>
      <w:r>
        <w:rPr>
          <w:b/>
          <w:color w:val="000000"/>
        </w:rPr>
        <w:t xml:space="preserve"> </w:t>
      </w:r>
      <w:proofErr w:type="spellStart"/>
      <w:r>
        <w:rPr>
          <w:b/>
          <w:color w:val="000000"/>
        </w:rPr>
        <w:t>soin</w:t>
      </w:r>
      <w:proofErr w:type="spellEnd"/>
      <w:r>
        <w:rPr>
          <w:b/>
          <w:color w:val="000000"/>
        </w:rPr>
        <w:t xml:space="preserve"> de la </w:t>
      </w:r>
      <w:proofErr w:type="spellStart"/>
      <w:r>
        <w:rPr>
          <w:b/>
          <w:color w:val="000000"/>
        </w:rPr>
        <w:t>perception</w:t>
      </w:r>
      <w:proofErr w:type="spellEnd"/>
      <w:r>
        <w:rPr>
          <w:b/>
          <w:color w:val="000000"/>
        </w:rPr>
        <w:t xml:space="preserve"> des fonds </w:t>
      </w:r>
      <w:proofErr w:type="spellStart"/>
      <w:r>
        <w:rPr>
          <w:b/>
          <w:color w:val="000000"/>
        </w:rPr>
        <w:t>revenant</w:t>
      </w:r>
      <w:proofErr w:type="spellEnd"/>
      <w:r>
        <w:rPr>
          <w:b/>
          <w:color w:val="000000"/>
        </w:rPr>
        <w:t xml:space="preserve"> à </w:t>
      </w:r>
      <w:proofErr w:type="spellStart"/>
      <w:r>
        <w:rPr>
          <w:b/>
          <w:color w:val="000000"/>
        </w:rPr>
        <w:t>l’association</w:t>
      </w:r>
      <w:proofErr w:type="spellEnd"/>
      <w:r>
        <w:rPr>
          <w:b/>
          <w:color w:val="000000"/>
        </w:rPr>
        <w:t xml:space="preserve"> et </w:t>
      </w:r>
      <w:proofErr w:type="spellStart"/>
      <w:r>
        <w:rPr>
          <w:b/>
          <w:color w:val="000000"/>
        </w:rPr>
        <w:t>prend</w:t>
      </w:r>
      <w:proofErr w:type="spellEnd"/>
      <w:r>
        <w:rPr>
          <w:b/>
          <w:color w:val="000000"/>
        </w:rPr>
        <w:t xml:space="preserve"> </w:t>
      </w:r>
      <w:proofErr w:type="spellStart"/>
      <w:r>
        <w:rPr>
          <w:b/>
          <w:color w:val="000000"/>
        </w:rPr>
        <w:t>soin</w:t>
      </w:r>
      <w:proofErr w:type="spellEnd"/>
      <w:r>
        <w:rPr>
          <w:b/>
          <w:color w:val="000000"/>
        </w:rPr>
        <w:t xml:space="preserve"> des </w:t>
      </w:r>
      <w:proofErr w:type="spellStart"/>
      <w:r>
        <w:rPr>
          <w:b/>
          <w:color w:val="000000"/>
        </w:rPr>
        <w:t>dépenses</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c) </w:t>
      </w:r>
      <w:proofErr w:type="spellStart"/>
      <w:r>
        <w:rPr>
          <w:b/>
          <w:color w:val="000000"/>
        </w:rPr>
        <w:t>S’occupe</w:t>
      </w:r>
      <w:proofErr w:type="spellEnd"/>
      <w:r>
        <w:rPr>
          <w:b/>
          <w:color w:val="000000"/>
        </w:rPr>
        <w:t xml:space="preserve"> de la </w:t>
      </w:r>
      <w:proofErr w:type="spellStart"/>
      <w:r>
        <w:rPr>
          <w:b/>
          <w:color w:val="000000"/>
        </w:rPr>
        <w:t>comptabilité</w:t>
      </w:r>
      <w:proofErr w:type="spellEnd"/>
      <w:r>
        <w:rPr>
          <w:b/>
          <w:color w:val="000000"/>
        </w:rPr>
        <w:t xml:space="preserve"> de </w:t>
      </w:r>
      <w:proofErr w:type="spellStart"/>
      <w:r>
        <w:rPr>
          <w:b/>
          <w:color w:val="000000"/>
        </w:rPr>
        <w:t>toutes</w:t>
      </w:r>
      <w:proofErr w:type="spellEnd"/>
      <w:r>
        <w:rPr>
          <w:b/>
          <w:color w:val="000000"/>
        </w:rPr>
        <w:t xml:space="preserve"> les recettes et </w:t>
      </w:r>
      <w:proofErr w:type="spellStart"/>
      <w:r>
        <w:rPr>
          <w:b/>
          <w:color w:val="000000"/>
        </w:rPr>
        <w:t>dépenses</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d) Fait rapport </w:t>
      </w:r>
      <w:proofErr w:type="spellStart"/>
      <w:r>
        <w:rPr>
          <w:b/>
          <w:color w:val="000000"/>
        </w:rPr>
        <w:t>lors</w:t>
      </w:r>
      <w:proofErr w:type="spellEnd"/>
      <w:r>
        <w:rPr>
          <w:b/>
          <w:color w:val="000000"/>
        </w:rPr>
        <w:t xml:space="preserve"> de la première  </w:t>
      </w:r>
      <w:proofErr w:type="spellStart"/>
      <w:r>
        <w:rPr>
          <w:b/>
          <w:color w:val="000000"/>
        </w:rPr>
        <w:t>réunion</w:t>
      </w:r>
      <w:proofErr w:type="spellEnd"/>
      <w:r>
        <w:rPr>
          <w:b/>
          <w:color w:val="000000"/>
        </w:rPr>
        <w:t xml:space="preserve"> de </w:t>
      </w:r>
      <w:proofErr w:type="spellStart"/>
      <w:r>
        <w:rPr>
          <w:b/>
          <w:color w:val="000000"/>
        </w:rPr>
        <w:t>l’année</w:t>
      </w:r>
      <w:proofErr w:type="spellEnd"/>
      <w:r>
        <w:rPr>
          <w:b/>
          <w:color w:val="000000"/>
        </w:rPr>
        <w:t xml:space="preserve"> </w:t>
      </w:r>
      <w:proofErr w:type="spellStart"/>
      <w:r>
        <w:rPr>
          <w:b/>
          <w:color w:val="000000"/>
        </w:rPr>
        <w:t>sur</w:t>
      </w:r>
      <w:proofErr w:type="spellEnd"/>
      <w:r>
        <w:rPr>
          <w:b/>
          <w:color w:val="000000"/>
        </w:rPr>
        <w:t xml:space="preserve"> la </w:t>
      </w:r>
      <w:proofErr w:type="spellStart"/>
      <w:r>
        <w:rPr>
          <w:b/>
          <w:color w:val="000000"/>
        </w:rPr>
        <w:t>situation</w:t>
      </w:r>
      <w:proofErr w:type="spellEnd"/>
      <w:r>
        <w:rPr>
          <w:b/>
          <w:color w:val="000000"/>
        </w:rPr>
        <w:t xml:space="preserve"> </w:t>
      </w:r>
      <w:proofErr w:type="spellStart"/>
      <w:r>
        <w:rPr>
          <w:b/>
          <w:color w:val="000000"/>
        </w:rPr>
        <w:t>financière</w:t>
      </w:r>
      <w:proofErr w:type="spellEnd"/>
      <w:r>
        <w:rPr>
          <w:b/>
          <w:color w:val="000000"/>
        </w:rPr>
        <w:t xml:space="preserve"> et </w:t>
      </w:r>
      <w:proofErr w:type="spellStart"/>
      <w:r>
        <w:rPr>
          <w:b/>
          <w:color w:val="000000"/>
        </w:rPr>
        <w:t>présente</w:t>
      </w:r>
      <w:proofErr w:type="spellEnd"/>
      <w:r>
        <w:rPr>
          <w:b/>
          <w:color w:val="000000"/>
        </w:rPr>
        <w:t xml:space="preserve"> </w:t>
      </w:r>
      <w:proofErr w:type="spellStart"/>
      <w:r>
        <w:rPr>
          <w:b/>
          <w:color w:val="000000"/>
        </w:rPr>
        <w:t>le</w:t>
      </w:r>
      <w:proofErr w:type="spellEnd"/>
      <w:r>
        <w:rPr>
          <w:b/>
          <w:color w:val="000000"/>
        </w:rPr>
        <w:t xml:space="preserve"> bilan et </w:t>
      </w:r>
      <w:proofErr w:type="spellStart"/>
      <w:r>
        <w:rPr>
          <w:b/>
          <w:color w:val="000000"/>
        </w:rPr>
        <w:t>l’état</w:t>
      </w:r>
      <w:proofErr w:type="spellEnd"/>
      <w:r>
        <w:rPr>
          <w:b/>
          <w:color w:val="000000"/>
        </w:rPr>
        <w:t xml:space="preserve"> des </w:t>
      </w:r>
      <w:proofErr w:type="spellStart"/>
      <w:r>
        <w:rPr>
          <w:b/>
          <w:color w:val="000000"/>
        </w:rPr>
        <w:t>produits</w:t>
      </w:r>
      <w:proofErr w:type="spellEnd"/>
      <w:r>
        <w:rPr>
          <w:b/>
          <w:color w:val="000000"/>
        </w:rPr>
        <w:t xml:space="preserve"> et charges </w:t>
      </w:r>
      <w:proofErr w:type="spellStart"/>
      <w:r>
        <w:rPr>
          <w:b/>
          <w:color w:val="000000"/>
        </w:rPr>
        <w:t>avec</w:t>
      </w:r>
      <w:proofErr w:type="spellEnd"/>
      <w:r>
        <w:rPr>
          <w:b/>
          <w:color w:val="000000"/>
        </w:rPr>
        <w:t xml:space="preserve"> </w:t>
      </w:r>
      <w:proofErr w:type="spellStart"/>
      <w:r>
        <w:rPr>
          <w:b/>
          <w:color w:val="000000"/>
        </w:rPr>
        <w:t>une</w:t>
      </w:r>
      <w:proofErr w:type="spellEnd"/>
      <w:r>
        <w:rPr>
          <w:b/>
          <w:color w:val="000000"/>
        </w:rPr>
        <w:t xml:space="preserve"> </w:t>
      </w:r>
      <w:proofErr w:type="spellStart"/>
      <w:r>
        <w:rPr>
          <w:b/>
          <w:color w:val="000000"/>
        </w:rPr>
        <w:t>explication</w:t>
      </w:r>
      <w:proofErr w:type="spellEnd"/>
      <w:r>
        <w:rPr>
          <w:b/>
          <w:color w:val="000000"/>
        </w:rPr>
        <w:t xml:space="preserve"> </w:t>
      </w:r>
      <w:proofErr w:type="spellStart"/>
      <w:r>
        <w:rPr>
          <w:b/>
          <w:color w:val="000000"/>
        </w:rPr>
        <w:t>sur</w:t>
      </w:r>
      <w:proofErr w:type="spellEnd"/>
      <w:r>
        <w:rPr>
          <w:b/>
          <w:color w:val="000000"/>
        </w:rPr>
        <w:t xml:space="preserve"> </w:t>
      </w:r>
      <w:proofErr w:type="spellStart"/>
      <w:r>
        <w:rPr>
          <w:b/>
          <w:color w:val="000000"/>
        </w:rPr>
        <w:t>l’année</w:t>
      </w:r>
      <w:proofErr w:type="spellEnd"/>
      <w:r>
        <w:rPr>
          <w:b/>
          <w:color w:val="000000"/>
        </w:rPr>
        <w:t xml:space="preserve"> </w:t>
      </w:r>
      <w:proofErr w:type="spellStart"/>
      <w:r>
        <w:rPr>
          <w:b/>
          <w:color w:val="000000"/>
        </w:rPr>
        <w:t>écoulée</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e) </w:t>
      </w:r>
      <w:proofErr w:type="spellStart"/>
      <w:r>
        <w:rPr>
          <w:b/>
          <w:color w:val="000000"/>
        </w:rPr>
        <w:t>S’occupe</w:t>
      </w:r>
      <w:proofErr w:type="spellEnd"/>
      <w:r>
        <w:rPr>
          <w:b/>
          <w:color w:val="000000"/>
        </w:rPr>
        <w:t xml:space="preserve"> de la </w:t>
      </w:r>
      <w:proofErr w:type="spellStart"/>
      <w:r>
        <w:rPr>
          <w:b/>
          <w:color w:val="000000"/>
        </w:rPr>
        <w:t>déclaration</w:t>
      </w:r>
      <w:proofErr w:type="spellEnd"/>
      <w:r>
        <w:rPr>
          <w:b/>
          <w:color w:val="000000"/>
        </w:rPr>
        <w:t xml:space="preserve"> pour les </w:t>
      </w:r>
      <w:proofErr w:type="spellStart"/>
      <w:r>
        <w:rPr>
          <w:b/>
          <w:color w:val="000000"/>
        </w:rPr>
        <w:t>impöts</w:t>
      </w:r>
      <w:proofErr w:type="spellEnd"/>
      <w:r>
        <w:rPr>
          <w:b/>
          <w:color w:val="000000"/>
        </w:rPr>
        <w:t>;</w:t>
      </w:r>
    </w:p>
    <w:p w:rsidR="008B40C9" w:rsidRDefault="0005242F" w:rsidP="0005242F">
      <w:pPr>
        <w:pStyle w:val="Corpsdetexte"/>
        <w:spacing w:after="0" w:line="240" w:lineRule="auto"/>
        <w:rPr>
          <w:rFonts w:hint="eastAsia"/>
          <w:color w:val="000000"/>
        </w:rPr>
      </w:pPr>
      <w:r>
        <w:rPr>
          <w:b/>
          <w:color w:val="000000"/>
        </w:rPr>
        <w:t xml:space="preserve">f) </w:t>
      </w:r>
      <w:proofErr w:type="spellStart"/>
      <w:r>
        <w:rPr>
          <w:b/>
          <w:color w:val="000000"/>
        </w:rPr>
        <w:t>Etablit</w:t>
      </w:r>
      <w:proofErr w:type="spellEnd"/>
      <w:r>
        <w:rPr>
          <w:b/>
          <w:color w:val="000000"/>
        </w:rPr>
        <w:t xml:space="preserve"> des </w:t>
      </w:r>
      <w:proofErr w:type="spellStart"/>
      <w:r>
        <w:rPr>
          <w:b/>
          <w:color w:val="000000"/>
        </w:rPr>
        <w:t>factures</w:t>
      </w:r>
      <w:proofErr w:type="spellEnd"/>
      <w:r>
        <w:rPr>
          <w:b/>
          <w:color w:val="000000"/>
        </w:rPr>
        <w:t xml:space="preserve"> au nom du M.A.E. pour les </w:t>
      </w:r>
      <w:proofErr w:type="spellStart"/>
      <w:r>
        <w:rPr>
          <w:b/>
          <w:color w:val="000000"/>
        </w:rPr>
        <w:t>montants</w:t>
      </w:r>
      <w:proofErr w:type="spellEnd"/>
      <w:r>
        <w:rPr>
          <w:b/>
          <w:color w:val="000000"/>
        </w:rPr>
        <w:t xml:space="preserve"> </w:t>
      </w:r>
      <w:proofErr w:type="spellStart"/>
      <w:r>
        <w:rPr>
          <w:b/>
          <w:color w:val="000000"/>
        </w:rPr>
        <w:t>reçus</w:t>
      </w:r>
      <w:proofErr w:type="spellEnd"/>
      <w:r>
        <w:rPr>
          <w:b/>
          <w:color w:val="000000"/>
        </w:rPr>
        <w:t xml:space="preserve">, </w:t>
      </w:r>
      <w:proofErr w:type="spellStart"/>
      <w:r>
        <w:rPr>
          <w:b/>
          <w:color w:val="000000"/>
        </w:rPr>
        <w:t>s’il</w:t>
      </w:r>
      <w:proofErr w:type="spellEnd"/>
      <w:r>
        <w:rPr>
          <w:b/>
          <w:color w:val="000000"/>
        </w:rPr>
        <w:t xml:space="preserve"> y a </w:t>
      </w:r>
      <w:proofErr w:type="spellStart"/>
      <w:r>
        <w:rPr>
          <w:b/>
          <w:color w:val="000000"/>
        </w:rPr>
        <w:t>une</w:t>
      </w:r>
      <w:proofErr w:type="spellEnd"/>
      <w:r>
        <w:rPr>
          <w:b/>
          <w:color w:val="000000"/>
        </w:rPr>
        <w:t xml:space="preserve"> </w:t>
      </w:r>
      <w:proofErr w:type="spellStart"/>
      <w:r>
        <w:rPr>
          <w:b/>
          <w:color w:val="000000"/>
        </w:rPr>
        <w:t>demande</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g) </w:t>
      </w:r>
      <w:proofErr w:type="spellStart"/>
      <w:r>
        <w:rPr>
          <w:b/>
          <w:color w:val="000000"/>
        </w:rPr>
        <w:t>Prend</w:t>
      </w:r>
      <w:proofErr w:type="spellEnd"/>
      <w:r>
        <w:rPr>
          <w:b/>
          <w:color w:val="000000"/>
        </w:rPr>
        <w:t xml:space="preserve"> </w:t>
      </w:r>
      <w:proofErr w:type="spellStart"/>
      <w:r>
        <w:rPr>
          <w:b/>
          <w:color w:val="000000"/>
        </w:rPr>
        <w:t>soin</w:t>
      </w:r>
      <w:proofErr w:type="spellEnd"/>
      <w:r>
        <w:rPr>
          <w:b/>
          <w:color w:val="000000"/>
        </w:rPr>
        <w:t xml:space="preserve"> des </w:t>
      </w:r>
      <w:proofErr w:type="spellStart"/>
      <w:r>
        <w:rPr>
          <w:b/>
          <w:color w:val="000000"/>
        </w:rPr>
        <w:t>publications</w:t>
      </w:r>
      <w:proofErr w:type="spellEnd"/>
      <w:r>
        <w:rPr>
          <w:b/>
          <w:color w:val="000000"/>
        </w:rPr>
        <w:t xml:space="preserve"> des </w:t>
      </w:r>
      <w:proofErr w:type="spellStart"/>
      <w:r>
        <w:rPr>
          <w:b/>
          <w:color w:val="000000"/>
        </w:rPr>
        <w:t>modifications</w:t>
      </w:r>
      <w:proofErr w:type="spellEnd"/>
      <w:r>
        <w:rPr>
          <w:b/>
          <w:color w:val="000000"/>
        </w:rPr>
        <w:t xml:space="preserve"> des </w:t>
      </w:r>
      <w:proofErr w:type="spellStart"/>
      <w:r>
        <w:rPr>
          <w:b/>
          <w:color w:val="000000"/>
        </w:rPr>
        <w:t>statuts</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center"/>
        <w:rPr>
          <w:rFonts w:hint="eastAsia"/>
          <w:b/>
          <w:color w:val="000000"/>
          <w:u w:val="single"/>
        </w:rPr>
      </w:pPr>
      <w:proofErr w:type="spellStart"/>
      <w:r>
        <w:rPr>
          <w:b/>
          <w:color w:val="000000"/>
          <w:u w:val="single"/>
        </w:rPr>
        <w:t>Modification</w:t>
      </w:r>
      <w:proofErr w:type="spellEnd"/>
      <w:r>
        <w:rPr>
          <w:b/>
          <w:color w:val="000000"/>
          <w:u w:val="single"/>
        </w:rPr>
        <w:t xml:space="preserve"> du </w:t>
      </w:r>
      <w:proofErr w:type="spellStart"/>
      <w:r>
        <w:rPr>
          <w:b/>
          <w:color w:val="000000"/>
          <w:u w:val="single"/>
        </w:rPr>
        <w:t>Règlement</w:t>
      </w:r>
      <w:proofErr w:type="spellEnd"/>
      <w:r>
        <w:rPr>
          <w:b/>
          <w:color w:val="000000"/>
          <w:u w:val="single"/>
        </w:rPr>
        <w:t xml:space="preserve"> </w:t>
      </w:r>
      <w:proofErr w:type="spellStart"/>
      <w:r>
        <w:rPr>
          <w:b/>
          <w:color w:val="000000"/>
          <w:u w:val="single"/>
        </w:rPr>
        <w:t>d’ordre</w:t>
      </w:r>
      <w:proofErr w:type="spellEnd"/>
      <w:r>
        <w:rPr>
          <w:b/>
          <w:color w:val="000000"/>
          <w:u w:val="single"/>
        </w:rPr>
        <w:t xml:space="preserve"> intérieur</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13</w:t>
      </w:r>
    </w:p>
    <w:p w:rsidR="008B40C9" w:rsidRDefault="0005242F" w:rsidP="0005242F">
      <w:pPr>
        <w:pStyle w:val="Corpsdetexte"/>
        <w:spacing w:after="0" w:line="240" w:lineRule="auto"/>
        <w:jc w:val="both"/>
        <w:rPr>
          <w:rFonts w:hint="eastAsia"/>
          <w:color w:val="000000"/>
        </w:rPr>
      </w:pPr>
      <w:r>
        <w:rPr>
          <w:b/>
          <w:color w:val="000000"/>
        </w:rPr>
        <w:t xml:space="preserve">a) Le </w:t>
      </w:r>
      <w:proofErr w:type="spellStart"/>
      <w:r>
        <w:rPr>
          <w:b/>
          <w:color w:val="000000"/>
        </w:rPr>
        <w:t>Règlement</w:t>
      </w:r>
      <w:proofErr w:type="spellEnd"/>
      <w:r>
        <w:rPr>
          <w:b/>
          <w:color w:val="000000"/>
        </w:rPr>
        <w:t xml:space="preserve"> </w:t>
      </w:r>
      <w:proofErr w:type="spellStart"/>
      <w:r>
        <w:rPr>
          <w:b/>
          <w:color w:val="000000"/>
        </w:rPr>
        <w:t>d’ordre</w:t>
      </w:r>
      <w:proofErr w:type="spellEnd"/>
      <w:r>
        <w:rPr>
          <w:b/>
          <w:color w:val="000000"/>
        </w:rPr>
        <w:t xml:space="preserve"> intérieur ne peut </w:t>
      </w:r>
      <w:proofErr w:type="spellStart"/>
      <w:r>
        <w:rPr>
          <w:b/>
          <w:color w:val="000000"/>
        </w:rPr>
        <w:t>ëtre</w:t>
      </w:r>
      <w:proofErr w:type="spellEnd"/>
      <w:r>
        <w:rPr>
          <w:b/>
          <w:color w:val="000000"/>
        </w:rPr>
        <w:t xml:space="preserve"> </w:t>
      </w:r>
      <w:proofErr w:type="spellStart"/>
      <w:r>
        <w:rPr>
          <w:b/>
          <w:color w:val="000000"/>
        </w:rPr>
        <w:t>modifié</w:t>
      </w:r>
      <w:proofErr w:type="spellEnd"/>
      <w:r>
        <w:rPr>
          <w:b/>
          <w:color w:val="000000"/>
        </w:rPr>
        <w:t xml:space="preserve"> que par </w:t>
      </w:r>
      <w:proofErr w:type="spellStart"/>
      <w:r>
        <w:rPr>
          <w:b/>
          <w:color w:val="000000"/>
        </w:rPr>
        <w:t>décision</w:t>
      </w:r>
      <w:proofErr w:type="spellEnd"/>
      <w:r>
        <w:rPr>
          <w:b/>
          <w:color w:val="000000"/>
        </w:rPr>
        <w:t xml:space="preserv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 Ce dernier </w:t>
      </w:r>
      <w:proofErr w:type="spellStart"/>
      <w:r>
        <w:rPr>
          <w:b/>
          <w:color w:val="000000"/>
        </w:rPr>
        <w:t>devra</w:t>
      </w:r>
      <w:proofErr w:type="spellEnd"/>
      <w:r>
        <w:rPr>
          <w:b/>
          <w:color w:val="000000"/>
        </w:rPr>
        <w:t xml:space="preserve"> </w:t>
      </w:r>
      <w:proofErr w:type="spellStart"/>
      <w:r>
        <w:rPr>
          <w:b/>
          <w:color w:val="000000"/>
        </w:rPr>
        <w:t>être</w:t>
      </w:r>
      <w:proofErr w:type="spellEnd"/>
      <w:r>
        <w:rPr>
          <w:b/>
          <w:color w:val="000000"/>
        </w:rPr>
        <w:t xml:space="preserve"> </w:t>
      </w:r>
      <w:proofErr w:type="spellStart"/>
      <w:r>
        <w:rPr>
          <w:b/>
          <w:color w:val="000000"/>
        </w:rPr>
        <w:t>convoqué</w:t>
      </w:r>
      <w:proofErr w:type="spellEnd"/>
      <w:r>
        <w:rPr>
          <w:b/>
          <w:color w:val="000000"/>
        </w:rPr>
        <w:t xml:space="preserve"> par </w:t>
      </w:r>
      <w:proofErr w:type="spellStart"/>
      <w:r>
        <w:rPr>
          <w:b/>
          <w:color w:val="000000"/>
        </w:rPr>
        <w:t>écrit</w:t>
      </w:r>
      <w:proofErr w:type="spellEnd"/>
      <w:r>
        <w:rPr>
          <w:b/>
          <w:color w:val="000000"/>
        </w:rPr>
        <w:t xml:space="preserve"> (mail) dans </w:t>
      </w:r>
      <w:proofErr w:type="spellStart"/>
      <w:r>
        <w:rPr>
          <w:b/>
          <w:color w:val="000000"/>
        </w:rPr>
        <w:t>un</w:t>
      </w:r>
      <w:proofErr w:type="spellEnd"/>
      <w:r>
        <w:rPr>
          <w:b/>
          <w:color w:val="000000"/>
        </w:rPr>
        <w:t xml:space="preserve"> </w:t>
      </w:r>
      <w:proofErr w:type="spellStart"/>
      <w:r>
        <w:rPr>
          <w:b/>
          <w:color w:val="000000"/>
        </w:rPr>
        <w:t>délai</w:t>
      </w:r>
      <w:proofErr w:type="spellEnd"/>
      <w:r>
        <w:rPr>
          <w:b/>
          <w:color w:val="000000"/>
        </w:rPr>
        <w:t xml:space="preserve"> </w:t>
      </w:r>
      <w:proofErr w:type="spellStart"/>
      <w:r>
        <w:rPr>
          <w:b/>
          <w:color w:val="000000"/>
        </w:rPr>
        <w:t>d’au</w:t>
      </w:r>
      <w:proofErr w:type="spellEnd"/>
      <w:r>
        <w:rPr>
          <w:b/>
          <w:color w:val="000000"/>
        </w:rPr>
        <w:t xml:space="preserve"> </w:t>
      </w:r>
      <w:proofErr w:type="spellStart"/>
      <w:r>
        <w:rPr>
          <w:b/>
          <w:color w:val="000000"/>
        </w:rPr>
        <w:t>moins</w:t>
      </w:r>
      <w:proofErr w:type="spellEnd"/>
      <w:r>
        <w:rPr>
          <w:b/>
          <w:color w:val="000000"/>
        </w:rPr>
        <w:t xml:space="preserve"> 15 jours </w:t>
      </w:r>
      <w:proofErr w:type="spellStart"/>
      <w:r>
        <w:rPr>
          <w:b/>
          <w:color w:val="000000"/>
        </w:rPr>
        <w:t>avant</w:t>
      </w:r>
      <w:proofErr w:type="spellEnd"/>
      <w:r>
        <w:rPr>
          <w:b/>
          <w:color w:val="000000"/>
        </w:rPr>
        <w:t xml:space="preserve"> la date de </w:t>
      </w:r>
      <w:proofErr w:type="spellStart"/>
      <w:r>
        <w:rPr>
          <w:b/>
          <w:color w:val="000000"/>
        </w:rPr>
        <w:t>réunion</w:t>
      </w:r>
      <w:proofErr w:type="spellEnd"/>
      <w:r>
        <w:rPr>
          <w:b/>
          <w:color w:val="000000"/>
        </w:rPr>
        <w:t xml:space="preserve">, </w:t>
      </w:r>
      <w:proofErr w:type="spellStart"/>
      <w:r>
        <w:rPr>
          <w:b/>
          <w:color w:val="000000"/>
        </w:rPr>
        <w:t>avec</w:t>
      </w:r>
      <w:proofErr w:type="spellEnd"/>
      <w:r>
        <w:rPr>
          <w:b/>
          <w:color w:val="000000"/>
        </w:rPr>
        <w:t xml:space="preserve"> comme </w:t>
      </w:r>
      <w:proofErr w:type="spellStart"/>
      <w:r>
        <w:rPr>
          <w:b/>
          <w:color w:val="000000"/>
        </w:rPr>
        <w:t>ordre</w:t>
      </w:r>
      <w:proofErr w:type="spellEnd"/>
      <w:r>
        <w:rPr>
          <w:b/>
          <w:color w:val="000000"/>
        </w:rPr>
        <w:t xml:space="preserve"> du jour “</w:t>
      </w:r>
      <w:proofErr w:type="spellStart"/>
      <w:r>
        <w:rPr>
          <w:b/>
          <w:color w:val="000000"/>
        </w:rPr>
        <w:t>Modification</w:t>
      </w:r>
      <w:proofErr w:type="spellEnd"/>
      <w:r>
        <w:rPr>
          <w:b/>
          <w:color w:val="000000"/>
        </w:rPr>
        <w:t xml:space="preserve"> du </w:t>
      </w:r>
      <w:proofErr w:type="spellStart"/>
      <w:r>
        <w:rPr>
          <w:b/>
          <w:color w:val="000000"/>
        </w:rPr>
        <w:t>Règlement</w:t>
      </w:r>
      <w:proofErr w:type="spellEnd"/>
      <w:r>
        <w:rPr>
          <w:b/>
          <w:color w:val="000000"/>
        </w:rPr>
        <w:t xml:space="preserve"> </w:t>
      </w:r>
      <w:proofErr w:type="spellStart"/>
      <w:r>
        <w:rPr>
          <w:b/>
          <w:color w:val="000000"/>
        </w:rPr>
        <w:t>d’ordre</w:t>
      </w:r>
      <w:proofErr w:type="spellEnd"/>
      <w:r>
        <w:rPr>
          <w:b/>
          <w:color w:val="000000"/>
        </w:rPr>
        <w:t xml:space="preserve"> intérieur” ; </w:t>
      </w:r>
    </w:p>
    <w:p w:rsidR="008B40C9" w:rsidRDefault="0005242F" w:rsidP="0005242F">
      <w:pPr>
        <w:pStyle w:val="Corpsdetexte"/>
        <w:spacing w:after="0" w:line="240" w:lineRule="auto"/>
        <w:jc w:val="both"/>
        <w:rPr>
          <w:rFonts w:hint="eastAsia"/>
          <w:color w:val="000000"/>
        </w:rPr>
      </w:pPr>
      <w:r>
        <w:rPr>
          <w:b/>
          <w:color w:val="000000"/>
        </w:rPr>
        <w:t xml:space="preserve">b) Au </w:t>
      </w:r>
      <w:proofErr w:type="spellStart"/>
      <w:r>
        <w:rPr>
          <w:b/>
          <w:color w:val="000000"/>
        </w:rPr>
        <w:t>moins</w:t>
      </w:r>
      <w:proofErr w:type="spellEnd"/>
      <w:r>
        <w:rPr>
          <w:b/>
          <w:color w:val="000000"/>
        </w:rPr>
        <w:t xml:space="preserve"> 15  jours </w:t>
      </w:r>
      <w:proofErr w:type="spellStart"/>
      <w:r>
        <w:rPr>
          <w:b/>
          <w:color w:val="000000"/>
        </w:rPr>
        <w:t>avant</w:t>
      </w:r>
      <w:proofErr w:type="spellEnd"/>
      <w:r>
        <w:rPr>
          <w:b/>
          <w:color w:val="000000"/>
        </w:rPr>
        <w:t xml:space="preserve"> que la </w:t>
      </w:r>
      <w:proofErr w:type="spellStart"/>
      <w:r>
        <w:rPr>
          <w:b/>
          <w:color w:val="000000"/>
        </w:rPr>
        <w:t>réunion</w:t>
      </w:r>
      <w:proofErr w:type="spellEnd"/>
      <w:r>
        <w:rPr>
          <w:b/>
          <w:color w:val="000000"/>
        </w:rPr>
        <w:t xml:space="preserve"> </w:t>
      </w:r>
      <w:proofErr w:type="spellStart"/>
      <w:r>
        <w:rPr>
          <w:b/>
          <w:color w:val="000000"/>
        </w:rPr>
        <w:t>ait</w:t>
      </w:r>
      <w:proofErr w:type="spellEnd"/>
      <w:r>
        <w:rPr>
          <w:color w:val="000000"/>
        </w:rPr>
        <w:t xml:space="preserve"> </w:t>
      </w:r>
      <w:proofErr w:type="spellStart"/>
      <w:r>
        <w:rPr>
          <w:b/>
          <w:color w:val="000000"/>
        </w:rPr>
        <w:t>lieu</w:t>
      </w:r>
      <w:proofErr w:type="spellEnd"/>
      <w:r>
        <w:rPr>
          <w:b/>
          <w:color w:val="000000"/>
        </w:rPr>
        <w:t xml:space="preserve">, </w:t>
      </w:r>
      <w:proofErr w:type="spellStart"/>
      <w:r>
        <w:rPr>
          <w:b/>
          <w:color w:val="000000"/>
        </w:rPr>
        <w:t>un</w:t>
      </w:r>
      <w:proofErr w:type="spellEnd"/>
      <w:r>
        <w:rPr>
          <w:b/>
          <w:color w:val="000000"/>
        </w:rPr>
        <w:t xml:space="preserve"> </w:t>
      </w:r>
      <w:proofErr w:type="spellStart"/>
      <w:r>
        <w:rPr>
          <w:b/>
          <w:color w:val="000000"/>
        </w:rPr>
        <w:t>projet</w:t>
      </w:r>
      <w:proofErr w:type="spellEnd"/>
      <w:r>
        <w:rPr>
          <w:b/>
          <w:color w:val="000000"/>
        </w:rPr>
        <w:t xml:space="preserve"> de la </w:t>
      </w:r>
      <w:proofErr w:type="spellStart"/>
      <w:r>
        <w:rPr>
          <w:b/>
          <w:color w:val="000000"/>
        </w:rPr>
        <w:t>modification</w:t>
      </w:r>
      <w:proofErr w:type="spellEnd"/>
      <w:r>
        <w:rPr>
          <w:color w:val="000000"/>
        </w:rPr>
        <w:t xml:space="preserve"> </w:t>
      </w:r>
      <w:proofErr w:type="spellStart"/>
      <w:r>
        <w:rPr>
          <w:b/>
          <w:color w:val="000000"/>
        </w:rPr>
        <w:t>envisagée</w:t>
      </w:r>
      <w:proofErr w:type="spellEnd"/>
      <w:r>
        <w:rPr>
          <w:color w:val="000000"/>
        </w:rPr>
        <w:t xml:space="preserve"> </w:t>
      </w:r>
      <w:proofErr w:type="spellStart"/>
      <w:r>
        <w:rPr>
          <w:b/>
          <w:color w:val="000000"/>
        </w:rPr>
        <w:t>devra</w:t>
      </w:r>
      <w:proofErr w:type="spellEnd"/>
      <w:r>
        <w:rPr>
          <w:b/>
          <w:color w:val="000000"/>
        </w:rPr>
        <w:t xml:space="preserve"> </w:t>
      </w:r>
      <w:proofErr w:type="spellStart"/>
      <w:r>
        <w:rPr>
          <w:b/>
          <w:color w:val="000000"/>
        </w:rPr>
        <w:t>être</w:t>
      </w:r>
      <w:proofErr w:type="spellEnd"/>
      <w:r>
        <w:rPr>
          <w:b/>
          <w:color w:val="000000"/>
        </w:rPr>
        <w:t xml:space="preserve"> communiqué </w:t>
      </w:r>
      <w:proofErr w:type="spellStart"/>
      <w:r>
        <w:rPr>
          <w:b/>
          <w:color w:val="000000"/>
        </w:rPr>
        <w:t>aux</w:t>
      </w:r>
      <w:proofErr w:type="spellEnd"/>
      <w:r>
        <w:rPr>
          <w:b/>
          <w:color w:val="000000"/>
        </w:rPr>
        <w:t xml:space="preserve"> </w:t>
      </w:r>
      <w:proofErr w:type="spellStart"/>
      <w:r>
        <w:rPr>
          <w:b/>
          <w:color w:val="000000"/>
        </w:rPr>
        <w:t>membres</w:t>
      </w:r>
      <w:proofErr w:type="spellEnd"/>
      <w:r>
        <w:rPr>
          <w:b/>
          <w:color w:val="000000"/>
        </w:rPr>
        <w:t xml:space="preserv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w:t>
      </w:r>
    </w:p>
    <w:p w:rsidR="008B40C9" w:rsidRDefault="0005242F" w:rsidP="0005242F">
      <w:pPr>
        <w:pStyle w:val="Corpsdetexte"/>
        <w:spacing w:after="0" w:line="240" w:lineRule="auto"/>
        <w:jc w:val="both"/>
        <w:rPr>
          <w:rFonts w:hint="eastAsia"/>
          <w:color w:val="000000"/>
        </w:rPr>
      </w:pPr>
      <w:r>
        <w:rPr>
          <w:b/>
          <w:color w:val="000000"/>
        </w:rPr>
        <w:t xml:space="preserve">c) </w:t>
      </w:r>
      <w:proofErr w:type="spellStart"/>
      <w:r>
        <w:rPr>
          <w:b/>
          <w:color w:val="000000"/>
        </w:rPr>
        <w:t>Toute</w:t>
      </w:r>
      <w:proofErr w:type="spellEnd"/>
      <w:r>
        <w:rPr>
          <w:b/>
          <w:color w:val="000000"/>
        </w:rPr>
        <w:t xml:space="preserve"> </w:t>
      </w:r>
      <w:proofErr w:type="spellStart"/>
      <w:r>
        <w:rPr>
          <w:b/>
          <w:color w:val="000000"/>
        </w:rPr>
        <w:t>décision</w:t>
      </w:r>
      <w:proofErr w:type="spellEnd"/>
      <w:r>
        <w:rPr>
          <w:b/>
          <w:color w:val="000000"/>
        </w:rPr>
        <w:t xml:space="preserve"> de </w:t>
      </w:r>
      <w:proofErr w:type="spellStart"/>
      <w:r>
        <w:rPr>
          <w:b/>
          <w:color w:val="000000"/>
        </w:rPr>
        <w:t>modification</w:t>
      </w:r>
      <w:proofErr w:type="spellEnd"/>
      <w:r>
        <w:rPr>
          <w:b/>
          <w:color w:val="000000"/>
        </w:rPr>
        <w:t xml:space="preserve"> du </w:t>
      </w:r>
      <w:proofErr w:type="spellStart"/>
      <w:r>
        <w:rPr>
          <w:b/>
          <w:color w:val="000000"/>
        </w:rPr>
        <w:t>Règlement</w:t>
      </w:r>
      <w:proofErr w:type="spellEnd"/>
      <w:r>
        <w:rPr>
          <w:b/>
          <w:color w:val="000000"/>
        </w:rPr>
        <w:t xml:space="preserve"> </w:t>
      </w:r>
      <w:proofErr w:type="spellStart"/>
      <w:r>
        <w:rPr>
          <w:b/>
          <w:color w:val="000000"/>
        </w:rPr>
        <w:t>d’ordre</w:t>
      </w:r>
      <w:proofErr w:type="spellEnd"/>
      <w:r>
        <w:rPr>
          <w:b/>
          <w:color w:val="000000"/>
        </w:rPr>
        <w:t xml:space="preserve"> intérieur </w:t>
      </w:r>
      <w:proofErr w:type="spellStart"/>
      <w:r>
        <w:rPr>
          <w:b/>
          <w:color w:val="000000"/>
        </w:rPr>
        <w:t>est</w:t>
      </w:r>
      <w:proofErr w:type="spellEnd"/>
      <w:r>
        <w:rPr>
          <w:b/>
          <w:color w:val="000000"/>
        </w:rPr>
        <w:t xml:space="preserve"> </w:t>
      </w:r>
      <w:proofErr w:type="spellStart"/>
      <w:r>
        <w:rPr>
          <w:b/>
          <w:color w:val="000000"/>
        </w:rPr>
        <w:t>acceptée</w:t>
      </w:r>
      <w:proofErr w:type="spellEnd"/>
      <w:r>
        <w:rPr>
          <w:color w:val="000000"/>
        </w:rPr>
        <w:t xml:space="preserve"> </w:t>
      </w:r>
      <w:r>
        <w:rPr>
          <w:b/>
          <w:color w:val="000000"/>
        </w:rPr>
        <w:t xml:space="preserve">par </w:t>
      </w:r>
      <w:proofErr w:type="spellStart"/>
      <w:r>
        <w:rPr>
          <w:b/>
          <w:color w:val="000000"/>
        </w:rPr>
        <w:t>le</w:t>
      </w:r>
      <w:proofErr w:type="spellEnd"/>
      <w:r>
        <w:rPr>
          <w:b/>
          <w:color w:val="000000"/>
        </w:rPr>
        <w:t xml:space="preserve">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w:t>
      </w:r>
      <w:proofErr w:type="spellStart"/>
      <w:r>
        <w:rPr>
          <w:b/>
          <w:color w:val="000000"/>
        </w:rPr>
        <w:t>avec</w:t>
      </w:r>
      <w:proofErr w:type="spellEnd"/>
      <w:r>
        <w:rPr>
          <w:b/>
          <w:color w:val="000000"/>
        </w:rPr>
        <w:t xml:space="preserve"> </w:t>
      </w:r>
      <w:proofErr w:type="spellStart"/>
      <w:r>
        <w:rPr>
          <w:b/>
          <w:color w:val="000000"/>
        </w:rPr>
        <w:t>une</w:t>
      </w:r>
      <w:proofErr w:type="spellEnd"/>
      <w:r>
        <w:rPr>
          <w:b/>
          <w:color w:val="000000"/>
        </w:rPr>
        <w:t xml:space="preserve"> </w:t>
      </w:r>
      <w:proofErr w:type="spellStart"/>
      <w:r>
        <w:rPr>
          <w:b/>
          <w:color w:val="000000"/>
        </w:rPr>
        <w:t>majorité</w:t>
      </w:r>
      <w:proofErr w:type="spellEnd"/>
      <w:r>
        <w:rPr>
          <w:b/>
          <w:color w:val="000000"/>
        </w:rPr>
        <w:t xml:space="preserve"> des </w:t>
      </w:r>
      <w:proofErr w:type="spellStart"/>
      <w:r>
        <w:rPr>
          <w:b/>
          <w:color w:val="000000"/>
        </w:rPr>
        <w:t>voix</w:t>
      </w:r>
      <w:proofErr w:type="spellEnd"/>
      <w:r>
        <w:rPr>
          <w:b/>
          <w:color w:val="000000"/>
        </w:rPr>
        <w:t xml:space="preserve">, et à </w:t>
      </w:r>
      <w:proofErr w:type="spellStart"/>
      <w:r>
        <w:rPr>
          <w:b/>
          <w:color w:val="000000"/>
        </w:rPr>
        <w:t>condition</w:t>
      </w:r>
      <w:proofErr w:type="spellEnd"/>
      <w:r>
        <w:rPr>
          <w:b/>
          <w:color w:val="000000"/>
        </w:rPr>
        <w:t xml:space="preserve"> que la </w:t>
      </w:r>
      <w:proofErr w:type="spellStart"/>
      <w:r>
        <w:rPr>
          <w:b/>
          <w:color w:val="000000"/>
        </w:rPr>
        <w:t>majorité</w:t>
      </w:r>
      <w:proofErr w:type="spellEnd"/>
      <w:r>
        <w:rPr>
          <w:b/>
          <w:color w:val="000000"/>
        </w:rPr>
        <w:t xml:space="preserve"> des </w:t>
      </w:r>
      <w:proofErr w:type="spellStart"/>
      <w:r>
        <w:rPr>
          <w:b/>
          <w:color w:val="000000"/>
        </w:rPr>
        <w:t>membres</w:t>
      </w:r>
      <w:proofErr w:type="spellEnd"/>
      <w:r>
        <w:rPr>
          <w:b/>
          <w:color w:val="000000"/>
        </w:rPr>
        <w:t xml:space="preserve"> soit </w:t>
      </w:r>
      <w:proofErr w:type="spellStart"/>
      <w:r>
        <w:rPr>
          <w:b/>
          <w:color w:val="000000"/>
        </w:rPr>
        <w:t>présente</w:t>
      </w:r>
      <w:proofErr w:type="spellEnd"/>
      <w:r>
        <w:rPr>
          <w:b/>
          <w:color w:val="000000"/>
        </w:rPr>
        <w:t>.</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jc w:val="center"/>
        <w:rPr>
          <w:rFonts w:hint="eastAsia"/>
          <w:color w:val="000000"/>
        </w:rPr>
      </w:pPr>
      <w:proofErr w:type="spellStart"/>
      <w:r>
        <w:rPr>
          <w:b/>
          <w:color w:val="000000"/>
          <w:u w:val="single"/>
        </w:rPr>
        <w:t>Disposition</w:t>
      </w:r>
      <w:proofErr w:type="spellEnd"/>
      <w:r>
        <w:rPr>
          <w:b/>
          <w:color w:val="000000"/>
          <w:u w:val="single"/>
        </w:rPr>
        <w:t xml:space="preserve"> finale</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u w:val="single"/>
        </w:rPr>
        <w:t>Article</w:t>
      </w:r>
      <w:proofErr w:type="spellEnd"/>
      <w:r>
        <w:rPr>
          <w:b/>
          <w:color w:val="000000"/>
          <w:u w:val="single"/>
        </w:rPr>
        <w:t xml:space="preserve"> 14</w:t>
      </w:r>
    </w:p>
    <w:p w:rsidR="008B40C9" w:rsidRDefault="0005242F" w:rsidP="0005242F">
      <w:pPr>
        <w:pStyle w:val="Corpsdetexte"/>
        <w:spacing w:after="0" w:line="240" w:lineRule="auto"/>
        <w:rPr>
          <w:rFonts w:hint="eastAsia"/>
          <w:color w:val="000000"/>
        </w:rPr>
      </w:pPr>
      <w:r>
        <w:rPr>
          <w:b/>
          <w:color w:val="000000"/>
        </w:rPr>
        <w:t xml:space="preserve">Dans </w:t>
      </w:r>
      <w:proofErr w:type="spellStart"/>
      <w:r>
        <w:rPr>
          <w:b/>
          <w:color w:val="000000"/>
        </w:rPr>
        <w:t>tous</w:t>
      </w:r>
      <w:proofErr w:type="spellEnd"/>
      <w:r>
        <w:rPr>
          <w:b/>
          <w:color w:val="000000"/>
        </w:rPr>
        <w:t xml:space="preserve"> les </w:t>
      </w:r>
      <w:proofErr w:type="spellStart"/>
      <w:r>
        <w:rPr>
          <w:b/>
          <w:color w:val="000000"/>
        </w:rPr>
        <w:t>cas</w:t>
      </w:r>
      <w:proofErr w:type="spellEnd"/>
      <w:r>
        <w:rPr>
          <w:b/>
          <w:color w:val="000000"/>
        </w:rPr>
        <w:t xml:space="preserve"> non </w:t>
      </w:r>
      <w:proofErr w:type="spellStart"/>
      <w:r>
        <w:rPr>
          <w:b/>
          <w:color w:val="000000"/>
        </w:rPr>
        <w:t>prévus</w:t>
      </w:r>
      <w:proofErr w:type="spellEnd"/>
      <w:r>
        <w:rPr>
          <w:b/>
          <w:color w:val="000000"/>
        </w:rPr>
        <w:t xml:space="preserve">, ni par la </w:t>
      </w:r>
      <w:proofErr w:type="spellStart"/>
      <w:r>
        <w:rPr>
          <w:b/>
          <w:color w:val="000000"/>
        </w:rPr>
        <w:t>loi</w:t>
      </w:r>
      <w:proofErr w:type="spellEnd"/>
      <w:r>
        <w:rPr>
          <w:b/>
          <w:color w:val="000000"/>
        </w:rPr>
        <w:t xml:space="preserve">,  ni dans les </w:t>
      </w:r>
      <w:proofErr w:type="spellStart"/>
      <w:r>
        <w:rPr>
          <w:b/>
          <w:color w:val="000000"/>
        </w:rPr>
        <w:t>statuts</w:t>
      </w:r>
      <w:proofErr w:type="spellEnd"/>
      <w:r>
        <w:rPr>
          <w:b/>
          <w:color w:val="000000"/>
        </w:rPr>
        <w:t xml:space="preserve">, ni au </w:t>
      </w:r>
      <w:proofErr w:type="spellStart"/>
      <w:r>
        <w:rPr>
          <w:b/>
          <w:color w:val="000000"/>
        </w:rPr>
        <w:t>présent</w:t>
      </w:r>
      <w:proofErr w:type="spellEnd"/>
      <w:r>
        <w:rPr>
          <w:color w:val="000000"/>
        </w:rPr>
        <w:t xml:space="preserve"> </w:t>
      </w:r>
      <w:proofErr w:type="spellStart"/>
      <w:r>
        <w:rPr>
          <w:b/>
          <w:color w:val="000000"/>
        </w:rPr>
        <w:t>Règlement</w:t>
      </w:r>
      <w:proofErr w:type="spellEnd"/>
      <w:r>
        <w:rPr>
          <w:b/>
          <w:color w:val="000000"/>
        </w:rPr>
        <w:t xml:space="preserve"> </w:t>
      </w:r>
      <w:proofErr w:type="spellStart"/>
      <w:r>
        <w:rPr>
          <w:b/>
          <w:color w:val="000000"/>
        </w:rPr>
        <w:t>d’ordre</w:t>
      </w:r>
      <w:proofErr w:type="spellEnd"/>
      <w:r>
        <w:rPr>
          <w:b/>
          <w:color w:val="000000"/>
        </w:rPr>
        <w:t xml:space="preserve"> intérieur, </w:t>
      </w:r>
      <w:proofErr w:type="spellStart"/>
      <w:r>
        <w:rPr>
          <w:b/>
          <w:color w:val="000000"/>
        </w:rPr>
        <w:t>seul</w:t>
      </w:r>
      <w:proofErr w:type="spellEnd"/>
      <w:r>
        <w:rPr>
          <w:color w:val="000000"/>
        </w:rPr>
        <w:t xml:space="preserve"> </w:t>
      </w:r>
      <w:proofErr w:type="spellStart"/>
      <w:r>
        <w:rPr>
          <w:b/>
          <w:color w:val="000000"/>
        </w:rPr>
        <w:t>le</w:t>
      </w:r>
      <w:proofErr w:type="spellEnd"/>
      <w:r>
        <w:rPr>
          <w:b/>
          <w:color w:val="000000"/>
        </w:rPr>
        <w:t xml:space="preserve"> </w:t>
      </w:r>
      <w:proofErr w:type="spellStart"/>
      <w:r>
        <w:rPr>
          <w:b/>
          <w:color w:val="000000"/>
        </w:rPr>
        <w:t>Président</w:t>
      </w:r>
      <w:proofErr w:type="spellEnd"/>
      <w:r>
        <w:rPr>
          <w:b/>
          <w:color w:val="000000"/>
        </w:rPr>
        <w:t xml:space="preserve"> </w:t>
      </w:r>
      <w:proofErr w:type="spellStart"/>
      <w:r>
        <w:rPr>
          <w:b/>
          <w:color w:val="000000"/>
        </w:rPr>
        <w:t>pourra</w:t>
      </w:r>
      <w:proofErr w:type="spellEnd"/>
      <w:r>
        <w:rPr>
          <w:b/>
          <w:color w:val="000000"/>
        </w:rPr>
        <w:t xml:space="preserve"> </w:t>
      </w:r>
      <w:proofErr w:type="spellStart"/>
      <w:r>
        <w:rPr>
          <w:b/>
          <w:color w:val="000000"/>
        </w:rPr>
        <w:t>prendre</w:t>
      </w:r>
      <w:proofErr w:type="spellEnd"/>
      <w:r>
        <w:rPr>
          <w:b/>
          <w:color w:val="000000"/>
        </w:rPr>
        <w:t xml:space="preserve"> la </w:t>
      </w:r>
      <w:proofErr w:type="spellStart"/>
      <w:r>
        <w:rPr>
          <w:b/>
          <w:color w:val="000000"/>
        </w:rPr>
        <w:t>décision</w:t>
      </w:r>
      <w:proofErr w:type="spellEnd"/>
      <w:r>
        <w:rPr>
          <w:b/>
          <w:color w:val="000000"/>
        </w:rPr>
        <w:t xml:space="preserve"> finale.</w:t>
      </w:r>
    </w:p>
    <w:p w:rsidR="008B40C9" w:rsidRDefault="008B40C9" w:rsidP="0005242F">
      <w:pPr>
        <w:pStyle w:val="Corpsdetexte"/>
        <w:spacing w:after="0" w:line="240" w:lineRule="auto"/>
        <w:rPr>
          <w:rFonts w:hint="eastAsia"/>
          <w:color w:val="000000"/>
        </w:rPr>
      </w:pPr>
    </w:p>
    <w:p w:rsidR="008B40C9" w:rsidRDefault="0005242F" w:rsidP="0005242F">
      <w:pPr>
        <w:pStyle w:val="Corpsdetexte"/>
        <w:spacing w:after="0" w:line="240" w:lineRule="auto"/>
        <w:rPr>
          <w:rFonts w:hint="eastAsia"/>
          <w:color w:val="000000"/>
        </w:rPr>
      </w:pPr>
      <w:proofErr w:type="spellStart"/>
      <w:r>
        <w:rPr>
          <w:b/>
          <w:color w:val="000000"/>
        </w:rPr>
        <w:t>Ainsi</w:t>
      </w:r>
      <w:proofErr w:type="spellEnd"/>
      <w:r>
        <w:rPr>
          <w:b/>
          <w:color w:val="000000"/>
        </w:rPr>
        <w:t xml:space="preserve"> </w:t>
      </w:r>
      <w:proofErr w:type="spellStart"/>
      <w:r>
        <w:rPr>
          <w:b/>
          <w:color w:val="000000"/>
        </w:rPr>
        <w:t>fixé</w:t>
      </w:r>
      <w:proofErr w:type="spellEnd"/>
      <w:r>
        <w:rPr>
          <w:b/>
          <w:color w:val="000000"/>
        </w:rPr>
        <w:t xml:space="preserve"> </w:t>
      </w:r>
      <w:proofErr w:type="spellStart"/>
      <w:r>
        <w:rPr>
          <w:b/>
          <w:color w:val="000000"/>
        </w:rPr>
        <w:t>lors</w:t>
      </w:r>
      <w:proofErr w:type="spellEnd"/>
      <w:r>
        <w:rPr>
          <w:b/>
          <w:color w:val="000000"/>
        </w:rPr>
        <w:t xml:space="preserve"> de la </w:t>
      </w:r>
      <w:proofErr w:type="spellStart"/>
      <w:r>
        <w:rPr>
          <w:b/>
          <w:color w:val="000000"/>
        </w:rPr>
        <w:t>réunion</w:t>
      </w:r>
      <w:proofErr w:type="spellEnd"/>
      <w:r>
        <w:rPr>
          <w:b/>
          <w:color w:val="000000"/>
        </w:rPr>
        <w:t xml:space="preserve">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 xml:space="preserve"> en date du </w:t>
      </w:r>
      <w:r>
        <w:rPr>
          <w:color w:val="000000"/>
        </w:rPr>
        <w:t> </w:t>
      </w:r>
      <w:r>
        <w:rPr>
          <w:b/>
          <w:color w:val="000000"/>
        </w:rPr>
        <w:t xml:space="preserve">7 </w:t>
      </w:r>
      <w:proofErr w:type="spellStart"/>
      <w:r>
        <w:rPr>
          <w:b/>
          <w:color w:val="000000"/>
        </w:rPr>
        <w:t>octobre</w:t>
      </w:r>
      <w:proofErr w:type="spellEnd"/>
      <w:r>
        <w:rPr>
          <w:b/>
          <w:color w:val="000000"/>
        </w:rPr>
        <w:t xml:space="preserve"> 2023.</w:t>
      </w:r>
    </w:p>
    <w:p w:rsidR="008B40C9" w:rsidRDefault="0005242F" w:rsidP="0005242F">
      <w:pPr>
        <w:pStyle w:val="Corpsdetexte"/>
        <w:spacing w:after="0" w:line="240" w:lineRule="auto"/>
        <w:rPr>
          <w:rFonts w:hint="eastAsia"/>
          <w:b/>
          <w:color w:val="000000"/>
        </w:rPr>
      </w:pPr>
      <w:r>
        <w:rPr>
          <w:b/>
          <w:color w:val="000000"/>
        </w:rPr>
        <w:t xml:space="preserve">Au nom du </w:t>
      </w:r>
      <w:proofErr w:type="spellStart"/>
      <w:r>
        <w:rPr>
          <w:b/>
          <w:color w:val="000000"/>
        </w:rPr>
        <w:t>Conseil</w:t>
      </w:r>
      <w:proofErr w:type="spellEnd"/>
      <w:r>
        <w:rPr>
          <w:b/>
          <w:color w:val="000000"/>
        </w:rPr>
        <w:t xml:space="preserve"> </w:t>
      </w:r>
      <w:proofErr w:type="spellStart"/>
      <w:r>
        <w:rPr>
          <w:b/>
          <w:color w:val="000000"/>
        </w:rPr>
        <w:t>Supérieur</w:t>
      </w:r>
      <w:proofErr w:type="spellEnd"/>
      <w:r>
        <w:rPr>
          <w:b/>
          <w:color w:val="000000"/>
        </w:rPr>
        <w:t>:</w:t>
      </w:r>
    </w:p>
    <w:p w:rsidR="008B40C9" w:rsidRDefault="0005242F" w:rsidP="0005242F">
      <w:pPr>
        <w:pStyle w:val="Corpsdetexte"/>
        <w:spacing w:after="0" w:line="240" w:lineRule="auto"/>
        <w:rPr>
          <w:rFonts w:hint="eastAsia"/>
          <w:b/>
          <w:color w:val="000000"/>
        </w:rPr>
      </w:pPr>
      <w:r>
        <w:rPr>
          <w:b/>
          <w:color w:val="000000"/>
        </w:rPr>
        <w:t xml:space="preserve">Le </w:t>
      </w:r>
      <w:proofErr w:type="spellStart"/>
      <w:r>
        <w:rPr>
          <w:b/>
          <w:color w:val="000000"/>
        </w:rPr>
        <w:t>Président</w:t>
      </w:r>
      <w:proofErr w:type="spellEnd"/>
      <w:r>
        <w:rPr>
          <w:b/>
          <w:color w:val="000000"/>
        </w:rPr>
        <w:t xml:space="preserve"> Germain SCHIETTECATTE</w:t>
      </w:r>
    </w:p>
    <w:p w:rsidR="008B40C9" w:rsidRDefault="0005242F" w:rsidP="0005242F">
      <w:pPr>
        <w:pStyle w:val="Corpsdetexte"/>
        <w:spacing w:after="0" w:line="240" w:lineRule="auto"/>
        <w:rPr>
          <w:rFonts w:hint="eastAsia"/>
          <w:b/>
          <w:bCs/>
          <w:sz w:val="30"/>
          <w:szCs w:val="30"/>
        </w:rPr>
      </w:pPr>
      <w:r>
        <w:rPr>
          <w:b/>
          <w:color w:val="000000"/>
        </w:rPr>
        <w:t xml:space="preserve">La </w:t>
      </w:r>
      <w:proofErr w:type="spellStart"/>
      <w:r>
        <w:rPr>
          <w:b/>
          <w:color w:val="000000"/>
        </w:rPr>
        <w:t>Secrétaire</w:t>
      </w:r>
      <w:proofErr w:type="spellEnd"/>
      <w:r>
        <w:rPr>
          <w:b/>
          <w:color w:val="000000"/>
        </w:rPr>
        <w:t xml:space="preserve"> </w:t>
      </w:r>
      <w:proofErr w:type="spellStart"/>
      <w:r>
        <w:rPr>
          <w:b/>
          <w:color w:val="000000"/>
        </w:rPr>
        <w:t>Béatrice</w:t>
      </w:r>
      <w:proofErr w:type="spellEnd"/>
      <w:r>
        <w:rPr>
          <w:b/>
          <w:color w:val="000000"/>
        </w:rPr>
        <w:t xml:space="preserve"> HEINRICH</w:t>
      </w:r>
    </w:p>
    <w:sectPr w:rsidR="008B40C9" w:rsidSect="0005242F">
      <w:pgSz w:w="11906" w:h="16838"/>
      <w:pgMar w:top="993"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C9"/>
    <w:rsid w:val="0005242F"/>
    <w:rsid w:val="002A0DA4"/>
    <w:rsid w:val="008B40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B8B79-8928-4EA6-A980-9C9C33B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nl-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Kop">
    <w:name w:val="Kop"/>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8671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dc:description/>
  <cp:lastModifiedBy>Compte Microsoft</cp:lastModifiedBy>
  <cp:revision>2</cp:revision>
  <cp:lastPrinted>2021-06-11T20:16:00Z</cp:lastPrinted>
  <dcterms:created xsi:type="dcterms:W3CDTF">2025-07-14T08:53:00Z</dcterms:created>
  <dcterms:modified xsi:type="dcterms:W3CDTF">2025-07-14T08:53:00Z</dcterms:modified>
  <dc:language>nl-BE</dc:language>
</cp:coreProperties>
</file>